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charts/chart1.xml" ContentType="application/vnd.openxmlformats-officedocument.drawingml.chart+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68F4" w:rsidRPr="00F568F4" w:rsidRDefault="00F568F4" w:rsidP="00F568F4">
      <w:pPr>
        <w:widowControl w:val="0"/>
        <w:spacing w:after="0" w:line="240" w:lineRule="auto"/>
        <w:rPr>
          <w:rFonts w:ascii="Times New Roman" w:hAnsi="Times New Roman"/>
          <w:sz w:val="24"/>
          <w:szCs w:val="24"/>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960"/>
      </w:tblGrid>
      <w:tr w:rsidR="00F77DF4" w:rsidRPr="00782112" w:rsidTr="00F77DF4">
        <w:trPr>
          <w:jc w:val="center"/>
        </w:trPr>
        <w:tc>
          <w:tcPr>
            <w:tcW w:w="4820" w:type="dxa"/>
          </w:tcPr>
          <w:p w:rsidR="000037BB" w:rsidRPr="00782112" w:rsidRDefault="000037BB" w:rsidP="000037BB">
            <w:pPr>
              <w:widowControl w:val="0"/>
              <w:spacing w:after="0" w:line="240" w:lineRule="auto"/>
              <w:rPr>
                <w:rFonts w:ascii="Times New Roman" w:hAnsi="Times New Roman"/>
                <w:sz w:val="24"/>
                <w:szCs w:val="24"/>
              </w:rPr>
            </w:pPr>
          </w:p>
          <w:p w:rsidR="00113B85" w:rsidRPr="00782112" w:rsidRDefault="00113B85" w:rsidP="000037BB">
            <w:pPr>
              <w:widowControl w:val="0"/>
              <w:spacing w:after="0" w:line="240" w:lineRule="auto"/>
              <w:rPr>
                <w:rFonts w:ascii="Times New Roman" w:hAnsi="Times New Roman"/>
                <w:sz w:val="24"/>
                <w:szCs w:val="24"/>
              </w:rPr>
            </w:pPr>
          </w:p>
          <w:p w:rsidR="00F77DF4" w:rsidRPr="0046466A" w:rsidRDefault="00F77DF4" w:rsidP="00782112">
            <w:pPr>
              <w:spacing w:after="0" w:line="240" w:lineRule="auto"/>
              <w:rPr>
                <w:rFonts w:ascii="Times New Roman" w:hAnsi="Times New Roman"/>
                <w:sz w:val="24"/>
                <w:szCs w:val="24"/>
                <w:highlight w:val="yellow"/>
              </w:rPr>
            </w:pPr>
          </w:p>
        </w:tc>
        <w:tc>
          <w:tcPr>
            <w:tcW w:w="4960" w:type="dxa"/>
          </w:tcPr>
          <w:p w:rsidR="002D4131" w:rsidRDefault="002D4131" w:rsidP="002D4131">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УТВЕРЖДЕНА</w:t>
            </w:r>
          </w:p>
          <w:p w:rsidR="002D4131" w:rsidRDefault="002D4131" w:rsidP="002D4131">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постановлением местной администрации Майского муниципального района</w:t>
            </w:r>
          </w:p>
          <w:p w:rsidR="002D4131" w:rsidRDefault="00A73BB5" w:rsidP="002D4131">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от 14</w:t>
            </w:r>
            <w:r w:rsidR="002D4131">
              <w:rPr>
                <w:rFonts w:ascii="Times New Roman" w:hAnsi="Times New Roman"/>
                <w:bCs/>
                <w:sz w:val="26"/>
                <w:szCs w:val="26"/>
                <w:lang w:eastAsia="ru-RU"/>
              </w:rPr>
              <w:t xml:space="preserve"> июля 2025 года № </w:t>
            </w:r>
            <w:r>
              <w:rPr>
                <w:rFonts w:ascii="Times New Roman" w:hAnsi="Times New Roman"/>
                <w:bCs/>
                <w:sz w:val="26"/>
                <w:szCs w:val="26"/>
                <w:lang w:eastAsia="ru-RU"/>
              </w:rPr>
              <w:t>337</w:t>
            </w:r>
          </w:p>
          <w:p w:rsidR="00F77DF4" w:rsidRPr="00782112" w:rsidRDefault="00F77DF4" w:rsidP="002D4131">
            <w:pPr>
              <w:spacing w:after="0" w:line="240" w:lineRule="auto"/>
              <w:jc w:val="center"/>
              <w:rPr>
                <w:rFonts w:ascii="Times New Roman" w:hAnsi="Times New Roman"/>
                <w:sz w:val="24"/>
                <w:szCs w:val="24"/>
              </w:rPr>
            </w:pPr>
          </w:p>
        </w:tc>
      </w:tr>
    </w:tbl>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D63235" w:rsidRPr="0008274C" w:rsidRDefault="00D63235" w:rsidP="00331BD8">
      <w:pPr>
        <w:pStyle w:val="a6"/>
        <w:contextualSpacing/>
        <w:jc w:val="both"/>
        <w:rPr>
          <w:rFonts w:ascii="Times New Roman" w:hAnsi="Times New Roman"/>
          <w:sz w:val="28"/>
          <w:szCs w:val="28"/>
        </w:rPr>
      </w:pPr>
    </w:p>
    <w:p w:rsidR="00331BD8" w:rsidRDefault="00331BD8" w:rsidP="00331BD8">
      <w:pPr>
        <w:pStyle w:val="a6"/>
        <w:contextualSpacing/>
        <w:jc w:val="both"/>
        <w:rPr>
          <w:rFonts w:ascii="Times New Roman" w:hAnsi="Times New Roman"/>
          <w:sz w:val="28"/>
          <w:szCs w:val="28"/>
        </w:rPr>
      </w:pPr>
    </w:p>
    <w:p w:rsidR="00381AB3" w:rsidRPr="00857C4B" w:rsidRDefault="00C243B9" w:rsidP="00D63235">
      <w:pPr>
        <w:spacing w:after="0" w:line="240" w:lineRule="auto"/>
        <w:jc w:val="center"/>
        <w:rPr>
          <w:rFonts w:ascii="Times New Roman" w:hAnsi="Times New Roman"/>
          <w:b/>
          <w:bCs/>
          <w:i/>
          <w:sz w:val="40"/>
          <w:szCs w:val="40"/>
        </w:rPr>
      </w:pPr>
      <w:r w:rsidRPr="00857C4B">
        <w:rPr>
          <w:rFonts w:ascii="Times New Roman" w:hAnsi="Times New Roman"/>
          <w:b/>
          <w:bCs/>
          <w:i/>
          <w:sz w:val="40"/>
          <w:szCs w:val="40"/>
        </w:rPr>
        <w:t>С</w:t>
      </w:r>
      <w:r w:rsidR="00234801" w:rsidRPr="00857C4B">
        <w:rPr>
          <w:rFonts w:ascii="Times New Roman" w:hAnsi="Times New Roman"/>
          <w:b/>
          <w:bCs/>
          <w:i/>
          <w:sz w:val="40"/>
          <w:szCs w:val="40"/>
        </w:rPr>
        <w:t>ХЕМА</w:t>
      </w:r>
      <w:r w:rsidR="00381AB3" w:rsidRPr="00857C4B">
        <w:rPr>
          <w:rFonts w:ascii="Times New Roman" w:hAnsi="Times New Roman"/>
          <w:b/>
          <w:bCs/>
          <w:i/>
          <w:sz w:val="40"/>
          <w:szCs w:val="40"/>
        </w:rPr>
        <w:t xml:space="preserve"> </w:t>
      </w:r>
      <w:r w:rsidR="00234801" w:rsidRPr="00857C4B">
        <w:rPr>
          <w:rFonts w:ascii="Times New Roman" w:hAnsi="Times New Roman"/>
          <w:b/>
          <w:bCs/>
          <w:i/>
          <w:sz w:val="40"/>
          <w:szCs w:val="40"/>
        </w:rPr>
        <w:t>ТЕПЛОСНАБЖЕНИЯ</w:t>
      </w:r>
    </w:p>
    <w:p w:rsidR="00803DF1" w:rsidRPr="00857C4B" w:rsidRDefault="001A2542" w:rsidP="00D63235">
      <w:pPr>
        <w:spacing w:after="0" w:line="240" w:lineRule="auto"/>
        <w:jc w:val="center"/>
        <w:rPr>
          <w:rFonts w:ascii="Times New Roman" w:hAnsi="Times New Roman"/>
          <w:b/>
          <w:bCs/>
          <w:i/>
          <w:sz w:val="40"/>
          <w:szCs w:val="40"/>
        </w:rPr>
      </w:pPr>
      <w:r w:rsidRPr="00857C4B">
        <w:rPr>
          <w:rFonts w:ascii="Times New Roman" w:hAnsi="Times New Roman"/>
          <w:b/>
          <w:bCs/>
          <w:i/>
          <w:sz w:val="40"/>
          <w:szCs w:val="40"/>
        </w:rPr>
        <w:t>СЕЛЬСКОГО ПОСЕЛЕНИЯ ОКТЯБРЬСКОЕ</w:t>
      </w:r>
    </w:p>
    <w:p w:rsidR="00D63235" w:rsidRPr="00857C4B" w:rsidRDefault="001A2542" w:rsidP="00D63235">
      <w:pPr>
        <w:spacing w:after="0" w:line="240" w:lineRule="auto"/>
        <w:jc w:val="center"/>
        <w:rPr>
          <w:rFonts w:ascii="Times New Roman" w:hAnsi="Times New Roman"/>
          <w:b/>
          <w:bCs/>
          <w:i/>
          <w:sz w:val="40"/>
          <w:szCs w:val="40"/>
        </w:rPr>
      </w:pPr>
      <w:r w:rsidRPr="00857C4B">
        <w:rPr>
          <w:rFonts w:ascii="Times New Roman" w:hAnsi="Times New Roman"/>
          <w:b/>
          <w:bCs/>
          <w:i/>
          <w:sz w:val="40"/>
          <w:szCs w:val="40"/>
        </w:rPr>
        <w:t>МАЙСКОГО МУНИЦИПАЛЬНОГО РАЙОНА</w:t>
      </w:r>
      <w:r w:rsidR="00EB13C2" w:rsidRPr="00857C4B">
        <w:rPr>
          <w:rFonts w:ascii="Times New Roman" w:hAnsi="Times New Roman"/>
          <w:b/>
          <w:bCs/>
          <w:i/>
          <w:sz w:val="40"/>
          <w:szCs w:val="40"/>
        </w:rPr>
        <w:t xml:space="preserve"> </w:t>
      </w:r>
    </w:p>
    <w:p w:rsidR="00381AB3" w:rsidRPr="00857C4B" w:rsidRDefault="001A2542" w:rsidP="00D63235">
      <w:pPr>
        <w:spacing w:after="0" w:line="240" w:lineRule="auto"/>
        <w:jc w:val="center"/>
        <w:rPr>
          <w:rFonts w:ascii="Times New Roman" w:hAnsi="Times New Roman"/>
          <w:b/>
          <w:bCs/>
          <w:i/>
          <w:sz w:val="40"/>
          <w:szCs w:val="40"/>
        </w:rPr>
      </w:pPr>
      <w:r w:rsidRPr="00857C4B">
        <w:rPr>
          <w:rFonts w:ascii="Times New Roman" w:hAnsi="Times New Roman"/>
          <w:b/>
          <w:bCs/>
          <w:i/>
          <w:sz w:val="40"/>
          <w:szCs w:val="40"/>
        </w:rPr>
        <w:t>К</w:t>
      </w:r>
      <w:r w:rsidR="00435DF6" w:rsidRPr="00857C4B">
        <w:rPr>
          <w:rFonts w:ascii="Times New Roman" w:hAnsi="Times New Roman"/>
          <w:b/>
          <w:bCs/>
          <w:i/>
          <w:sz w:val="40"/>
          <w:szCs w:val="40"/>
        </w:rPr>
        <w:t>АБАРДИНО-</w:t>
      </w:r>
      <w:r w:rsidRPr="00857C4B">
        <w:rPr>
          <w:rFonts w:ascii="Times New Roman" w:hAnsi="Times New Roman"/>
          <w:b/>
          <w:bCs/>
          <w:i/>
          <w:sz w:val="40"/>
          <w:szCs w:val="40"/>
        </w:rPr>
        <w:t>Б</w:t>
      </w:r>
      <w:r w:rsidR="00435DF6" w:rsidRPr="00857C4B">
        <w:rPr>
          <w:rFonts w:ascii="Times New Roman" w:hAnsi="Times New Roman"/>
          <w:b/>
          <w:bCs/>
          <w:i/>
          <w:sz w:val="40"/>
          <w:szCs w:val="40"/>
        </w:rPr>
        <w:t xml:space="preserve">АЛКАРСКОЙ </w:t>
      </w:r>
      <w:r w:rsidRPr="00857C4B">
        <w:rPr>
          <w:rFonts w:ascii="Times New Roman" w:hAnsi="Times New Roman"/>
          <w:b/>
          <w:bCs/>
          <w:i/>
          <w:sz w:val="40"/>
          <w:szCs w:val="40"/>
        </w:rPr>
        <w:t>Р</w:t>
      </w:r>
      <w:r w:rsidR="00435DF6" w:rsidRPr="00857C4B">
        <w:rPr>
          <w:rFonts w:ascii="Times New Roman" w:hAnsi="Times New Roman"/>
          <w:b/>
          <w:bCs/>
          <w:i/>
          <w:sz w:val="40"/>
          <w:szCs w:val="40"/>
        </w:rPr>
        <w:t>ЕСПУБЛИКИ</w:t>
      </w:r>
    </w:p>
    <w:p w:rsidR="005D38E7" w:rsidRPr="00857C4B" w:rsidRDefault="0013105D" w:rsidP="00381AB3">
      <w:pPr>
        <w:spacing w:line="240" w:lineRule="auto"/>
        <w:jc w:val="center"/>
        <w:rPr>
          <w:rFonts w:ascii="Times New Roman" w:hAnsi="Times New Roman"/>
          <w:b/>
          <w:bCs/>
          <w:i/>
          <w:sz w:val="40"/>
          <w:szCs w:val="40"/>
        </w:rPr>
      </w:pPr>
      <w:bookmarkStart w:id="0" w:name="_Hlk104281602"/>
      <w:r w:rsidRPr="00857C4B">
        <w:rPr>
          <w:rFonts w:ascii="Times New Roman" w:hAnsi="Times New Roman"/>
          <w:b/>
          <w:bCs/>
          <w:i/>
          <w:sz w:val="40"/>
          <w:szCs w:val="40"/>
        </w:rPr>
        <w:t>(АКТУАЛИЗАЦИЯ)</w:t>
      </w:r>
    </w:p>
    <w:bookmarkEnd w:id="0"/>
    <w:p w:rsidR="005F7B83" w:rsidRPr="00857C4B" w:rsidRDefault="005F7B83" w:rsidP="003D5661">
      <w:pPr>
        <w:jc w:val="center"/>
        <w:rPr>
          <w:rFonts w:ascii="Times New Roman" w:hAnsi="Times New Roman"/>
          <w:b/>
          <w:bCs/>
          <w:i/>
          <w:sz w:val="40"/>
          <w:szCs w:val="40"/>
        </w:rPr>
      </w:pPr>
    </w:p>
    <w:p w:rsidR="005F7B83" w:rsidRPr="00857C4B" w:rsidRDefault="005F7B83" w:rsidP="003D5661">
      <w:pPr>
        <w:jc w:val="center"/>
        <w:rPr>
          <w:rFonts w:ascii="Times New Roman" w:hAnsi="Times New Roman"/>
          <w:b/>
          <w:bCs/>
          <w:i/>
          <w:sz w:val="40"/>
          <w:szCs w:val="40"/>
        </w:rPr>
      </w:pPr>
    </w:p>
    <w:p w:rsidR="003D5661" w:rsidRPr="00857C4B" w:rsidRDefault="00C243B9" w:rsidP="003D5661">
      <w:pPr>
        <w:jc w:val="center"/>
        <w:rPr>
          <w:rFonts w:ascii="Times New Roman" w:hAnsi="Times New Roman"/>
          <w:b/>
          <w:bCs/>
          <w:i/>
          <w:sz w:val="40"/>
          <w:szCs w:val="40"/>
        </w:rPr>
      </w:pPr>
      <w:r w:rsidRPr="00857C4B">
        <w:rPr>
          <w:rFonts w:ascii="Times New Roman" w:hAnsi="Times New Roman"/>
          <w:b/>
          <w:bCs/>
          <w:i/>
          <w:sz w:val="40"/>
          <w:szCs w:val="40"/>
        </w:rPr>
        <w:t xml:space="preserve">ТОМ 1. </w:t>
      </w:r>
      <w:r w:rsidR="00CD3AFB" w:rsidRPr="00857C4B">
        <w:rPr>
          <w:rFonts w:ascii="Times New Roman" w:hAnsi="Times New Roman"/>
          <w:b/>
          <w:bCs/>
          <w:i/>
          <w:sz w:val="40"/>
          <w:szCs w:val="40"/>
        </w:rPr>
        <w:t>УТВЕРЖДАЕМАЯ</w:t>
      </w:r>
      <w:r w:rsidR="00850297" w:rsidRPr="00857C4B">
        <w:rPr>
          <w:rFonts w:ascii="Times New Roman" w:hAnsi="Times New Roman"/>
          <w:b/>
          <w:bCs/>
          <w:i/>
          <w:sz w:val="40"/>
          <w:szCs w:val="40"/>
        </w:rPr>
        <w:t xml:space="preserve"> ЧАСТЬ</w:t>
      </w:r>
    </w:p>
    <w:p w:rsidR="003D5661" w:rsidRPr="00857C4B" w:rsidRDefault="003D5661" w:rsidP="003D5661">
      <w:pPr>
        <w:spacing w:after="0" w:line="240" w:lineRule="auto"/>
        <w:ind w:left="7655"/>
        <w:jc w:val="center"/>
        <w:rPr>
          <w:rFonts w:ascii="Times New Roman" w:eastAsia="Microsoft YaHei" w:hAnsi="Times New Roman"/>
          <w:b/>
          <w:i/>
          <w:caps/>
          <w:kern w:val="28"/>
          <w:sz w:val="40"/>
          <w:szCs w:val="40"/>
        </w:rPr>
      </w:pPr>
    </w:p>
    <w:p w:rsidR="003D5661" w:rsidRPr="00857C4B" w:rsidRDefault="003D5661" w:rsidP="003D5661">
      <w:pPr>
        <w:spacing w:after="0" w:line="240" w:lineRule="auto"/>
        <w:ind w:left="7655"/>
        <w:jc w:val="center"/>
        <w:rPr>
          <w:rFonts w:ascii="Times New Roman" w:eastAsia="Microsoft YaHei" w:hAnsi="Times New Roman"/>
          <w:b/>
          <w:i/>
          <w:caps/>
          <w:kern w:val="28"/>
          <w:sz w:val="40"/>
          <w:szCs w:val="40"/>
        </w:rPr>
      </w:pPr>
    </w:p>
    <w:p w:rsidR="003D5661" w:rsidRPr="00857C4B" w:rsidRDefault="003D5661" w:rsidP="003D5661">
      <w:pPr>
        <w:spacing w:after="0" w:line="240" w:lineRule="auto"/>
        <w:ind w:left="7655"/>
        <w:jc w:val="center"/>
        <w:rPr>
          <w:rFonts w:ascii="Times New Roman" w:eastAsia="Microsoft YaHei" w:hAnsi="Times New Roman"/>
          <w:b/>
          <w:i/>
          <w:caps/>
          <w:kern w:val="28"/>
          <w:sz w:val="40"/>
          <w:szCs w:val="40"/>
        </w:rPr>
      </w:pPr>
    </w:p>
    <w:p w:rsidR="00D63235" w:rsidRPr="00857C4B" w:rsidRDefault="00D63235" w:rsidP="003D5661">
      <w:pPr>
        <w:spacing w:after="0" w:line="240" w:lineRule="auto"/>
        <w:ind w:left="7655"/>
        <w:jc w:val="center"/>
        <w:rPr>
          <w:rFonts w:ascii="Times New Roman" w:eastAsia="Microsoft YaHei" w:hAnsi="Times New Roman"/>
          <w:b/>
          <w:i/>
          <w:caps/>
          <w:kern w:val="28"/>
          <w:sz w:val="40"/>
          <w:szCs w:val="40"/>
        </w:rPr>
      </w:pPr>
    </w:p>
    <w:p w:rsidR="00D63235" w:rsidRPr="00857C4B" w:rsidRDefault="00D63235" w:rsidP="00234A04">
      <w:pPr>
        <w:autoSpaceDE w:val="0"/>
        <w:autoSpaceDN w:val="0"/>
        <w:adjustRightInd w:val="0"/>
        <w:spacing w:after="0" w:line="240" w:lineRule="auto"/>
        <w:contextualSpacing/>
        <w:jc w:val="center"/>
        <w:rPr>
          <w:rFonts w:ascii="Times New Roman" w:hAnsi="Times New Roman"/>
          <w:b/>
          <w:sz w:val="40"/>
          <w:szCs w:val="40"/>
        </w:rPr>
      </w:pPr>
    </w:p>
    <w:p w:rsidR="00F77DF4"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857C4B" w:rsidRPr="00857C4B" w:rsidRDefault="00857C4B"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857C4B"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857C4B"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857C4B"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857C4B"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857C4B" w:rsidRDefault="00F77DF4" w:rsidP="00F25477">
      <w:pPr>
        <w:autoSpaceDE w:val="0"/>
        <w:autoSpaceDN w:val="0"/>
        <w:adjustRightInd w:val="0"/>
        <w:spacing w:after="0" w:line="240" w:lineRule="auto"/>
        <w:contextualSpacing/>
        <w:jc w:val="center"/>
        <w:rPr>
          <w:rFonts w:ascii="Times New Roman" w:hAnsi="Times New Roman"/>
          <w:b/>
          <w:sz w:val="40"/>
          <w:szCs w:val="40"/>
        </w:rPr>
      </w:pPr>
    </w:p>
    <w:p w:rsidR="00F77DF4" w:rsidRPr="007C49CE" w:rsidRDefault="00515B36" w:rsidP="00F25477">
      <w:pPr>
        <w:autoSpaceDE w:val="0"/>
        <w:autoSpaceDN w:val="0"/>
        <w:adjustRightInd w:val="0"/>
        <w:spacing w:after="0" w:line="240" w:lineRule="auto"/>
        <w:contextualSpacing/>
        <w:jc w:val="center"/>
        <w:rPr>
          <w:rFonts w:ascii="Times New Roman" w:hAnsi="Times New Roman"/>
          <w:b/>
          <w:i/>
          <w:sz w:val="40"/>
          <w:szCs w:val="40"/>
        </w:rPr>
        <w:sectPr w:rsidR="00F77DF4" w:rsidRPr="007C49CE" w:rsidSect="0059609A">
          <w:footerReference w:type="default" r:id="rId8"/>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7C49CE">
        <w:rPr>
          <w:rFonts w:ascii="Times New Roman" w:hAnsi="Times New Roman"/>
          <w:b/>
          <w:i/>
          <w:sz w:val="40"/>
          <w:szCs w:val="40"/>
        </w:rPr>
        <w:t>20</w:t>
      </w:r>
      <w:r w:rsidR="00986060" w:rsidRPr="007C49CE">
        <w:rPr>
          <w:rFonts w:ascii="Times New Roman" w:hAnsi="Times New Roman"/>
          <w:b/>
          <w:i/>
          <w:sz w:val="40"/>
          <w:szCs w:val="40"/>
        </w:rPr>
        <w:t>2</w:t>
      </w:r>
      <w:r w:rsidR="00E51376" w:rsidRPr="007C49CE">
        <w:rPr>
          <w:rFonts w:ascii="Times New Roman" w:hAnsi="Times New Roman"/>
          <w:b/>
          <w:i/>
          <w:sz w:val="40"/>
          <w:szCs w:val="40"/>
        </w:rPr>
        <w:t xml:space="preserve">5 </w:t>
      </w:r>
      <w:r w:rsidRPr="007C49CE">
        <w:rPr>
          <w:rFonts w:ascii="Times New Roman" w:hAnsi="Times New Roman"/>
          <w:b/>
          <w:i/>
          <w:sz w:val="40"/>
          <w:szCs w:val="40"/>
        </w:rPr>
        <w:t>г.</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D63235" w:rsidTr="00F77DF4">
        <w:trPr>
          <w:trHeight w:val="267"/>
        </w:trPr>
        <w:tc>
          <w:tcPr>
            <w:tcW w:w="8931" w:type="dxa"/>
            <w:vAlign w:val="center"/>
          </w:tcPr>
          <w:p w:rsidR="003D70D6" w:rsidRPr="00D63235" w:rsidRDefault="00F77DF4" w:rsidP="00F77DF4">
            <w:pPr>
              <w:spacing w:after="0" w:line="240" w:lineRule="auto"/>
              <w:jc w:val="center"/>
              <w:rPr>
                <w:rFonts w:ascii="Times New Roman" w:hAnsi="Times New Roman"/>
                <w:b/>
                <w:i/>
              </w:rPr>
            </w:pPr>
            <w:r>
              <w:rPr>
                <w:rFonts w:ascii="Times New Roman" w:hAnsi="Times New Roman"/>
                <w:sz w:val="28"/>
                <w:szCs w:val="28"/>
              </w:rPr>
              <w:lastRenderedPageBreak/>
              <w:tab/>
            </w:r>
            <w:r w:rsidR="00AB21B3" w:rsidRPr="00D63235">
              <w:rPr>
                <w:rFonts w:ascii="Times New Roman" w:hAnsi="Times New Roman"/>
                <w:b/>
                <w:i/>
              </w:rPr>
              <w:t>СОДЕРЖАНИЕ</w:t>
            </w:r>
          </w:p>
        </w:tc>
        <w:tc>
          <w:tcPr>
            <w:tcW w:w="708" w:type="dxa"/>
            <w:vAlign w:val="center"/>
          </w:tcPr>
          <w:p w:rsidR="003D70D6" w:rsidRPr="00D63235" w:rsidRDefault="003D70D6" w:rsidP="00F77DF4">
            <w:pPr>
              <w:spacing w:after="0" w:line="240" w:lineRule="auto"/>
              <w:jc w:val="center"/>
              <w:rPr>
                <w:rFonts w:ascii="Times New Roman" w:hAnsi="Times New Roman"/>
                <w:b/>
                <w:i/>
              </w:rPr>
            </w:pPr>
            <w:r w:rsidRPr="00D63235">
              <w:rPr>
                <w:rFonts w:ascii="Times New Roman" w:hAnsi="Times New Roman"/>
                <w:b/>
                <w:i/>
              </w:rPr>
              <w:t>Стр.</w:t>
            </w:r>
          </w:p>
        </w:tc>
      </w:tr>
      <w:tr w:rsidR="003D70D6" w:rsidRPr="001A055E" w:rsidTr="00F77DF4">
        <w:tc>
          <w:tcPr>
            <w:tcW w:w="8931" w:type="dxa"/>
            <w:vAlign w:val="center"/>
          </w:tcPr>
          <w:p w:rsidR="003D70D6" w:rsidRPr="001A055E" w:rsidRDefault="003D70D6" w:rsidP="00F77DF4">
            <w:pPr>
              <w:pStyle w:val="af2"/>
              <w:spacing w:after="0" w:afterAutospacing="0"/>
              <w:rPr>
                <w:b/>
                <w:i/>
                <w:sz w:val="20"/>
                <w:szCs w:val="20"/>
              </w:rPr>
            </w:pPr>
            <w:r w:rsidRPr="001A055E">
              <w:rPr>
                <w:b/>
                <w:i/>
                <w:sz w:val="20"/>
                <w:szCs w:val="20"/>
              </w:rPr>
              <w:t>ВВЕДЕНИЕ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3D70D6" w:rsidRPr="001A055E" w:rsidTr="00F77DF4">
        <w:tc>
          <w:tcPr>
            <w:tcW w:w="8931" w:type="dxa"/>
            <w:vAlign w:val="center"/>
          </w:tcPr>
          <w:p w:rsidR="003D70D6" w:rsidRPr="001A055E" w:rsidRDefault="001A055E" w:rsidP="00F77DF4">
            <w:pPr>
              <w:pStyle w:val="af2"/>
              <w:spacing w:after="0" w:afterAutospacing="0"/>
              <w:ind w:right="147"/>
              <w:jc w:val="both"/>
              <w:rPr>
                <w:sz w:val="20"/>
                <w:szCs w:val="20"/>
              </w:rPr>
            </w:pPr>
            <w:r>
              <w:rPr>
                <w:b/>
                <w:i/>
                <w:sz w:val="20"/>
                <w:szCs w:val="20"/>
              </w:rPr>
              <w:t>РАЗДЕЛ 1. </w:t>
            </w:r>
            <w:r w:rsidR="003D70D6" w:rsidRPr="001A055E">
              <w:rPr>
                <w:b/>
                <w:i/>
                <w:sz w:val="20"/>
                <w:szCs w:val="20"/>
              </w:rPr>
              <w:t>ПОКАЗАТЕЛИ ПЕРСПЕКТИВНОГО СПРОСА НА ТЕПЛОВУЮ ЭНЕРГИЮ (МОЩНОСТЬ) И ТЕПЛОНОСИТЕЛЬ В УСТАНОВЛЕННЫХ ГРАНИЦАХ ТЕРРИТОРИИ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1.1 </w:t>
            </w:r>
            <w:r w:rsidR="003D70D6" w:rsidRPr="001A055E">
              <w:rPr>
                <w:rFonts w:ascii="Times New Roman" w:hAnsi="Times New Roman"/>
                <w:sz w:val="20"/>
                <w:szCs w:val="20"/>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rPr>
          <w:trHeight w:val="583"/>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1.2 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9</w:t>
            </w:r>
          </w:p>
        </w:tc>
      </w:tr>
      <w:tr w:rsidR="003D70D6" w:rsidRPr="001A055E" w:rsidTr="00F77DF4">
        <w:trPr>
          <w:trHeight w:val="239"/>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1.3 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10</w:t>
            </w:r>
          </w:p>
        </w:tc>
      </w:tr>
      <w:tr w:rsidR="003D70D6" w:rsidRPr="001A055E" w:rsidTr="00F77DF4">
        <w:tc>
          <w:tcPr>
            <w:tcW w:w="8931" w:type="dxa"/>
            <w:vAlign w:val="center"/>
          </w:tcPr>
          <w:p w:rsidR="003D70D6" w:rsidRPr="001A055E" w:rsidRDefault="001A055E" w:rsidP="00F77DF4">
            <w:pPr>
              <w:pStyle w:val="af2"/>
              <w:spacing w:after="0" w:afterAutospacing="0"/>
              <w:jc w:val="both"/>
              <w:rPr>
                <w:b/>
                <w:i/>
                <w:sz w:val="20"/>
                <w:szCs w:val="20"/>
              </w:rPr>
            </w:pPr>
            <w:r>
              <w:rPr>
                <w:b/>
                <w:i/>
                <w:sz w:val="20"/>
                <w:szCs w:val="20"/>
              </w:rPr>
              <w:t>РАЗДЕЛ 2. </w:t>
            </w:r>
            <w:r w:rsidR="003D70D6" w:rsidRPr="001A055E">
              <w:rPr>
                <w:b/>
                <w:i/>
                <w:sz w:val="20"/>
                <w:szCs w:val="20"/>
              </w:rPr>
              <w:t>ПЕРСПЕКТИВНЫЕ БАЛАНСЫ РАСПОЛАГАЕМОЙ ТЕПЛОВОЙ МОЩНОСТИ ИСТОЧНИКОВ ТЕПЛОВОЙ ЭНЕРГИИ И ТЕПЛОВОЙ НАГРУЗКИ ПОТРЕБИТЕЛЕЙ</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2.1 </w:t>
            </w:r>
            <w:r w:rsidR="003D70D6" w:rsidRPr="001A055E">
              <w:rPr>
                <w:sz w:val="20"/>
                <w:szCs w:val="20"/>
              </w:rPr>
              <w:t>Описание существующих и перспективных зон действия систем теплоснабжения и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2.2 </w:t>
            </w:r>
            <w:r w:rsidR="003D70D6" w:rsidRPr="001A055E">
              <w:rPr>
                <w:sz w:val="20"/>
                <w:szCs w:val="20"/>
              </w:rPr>
              <w:t>Описание существующих и перспективных зон действия индивидуальных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2.3 </w:t>
            </w:r>
            <w:r w:rsidR="003D70D6" w:rsidRPr="001A055E">
              <w:rPr>
                <w:sz w:val="20"/>
                <w:szCs w:val="2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1A055E" w:rsidRDefault="00C85919" w:rsidP="00F77DF4">
            <w:pPr>
              <w:pStyle w:val="af2"/>
              <w:spacing w:after="0" w:afterAutospacing="0"/>
              <w:jc w:val="both"/>
              <w:rPr>
                <w:sz w:val="20"/>
                <w:szCs w:val="20"/>
              </w:rPr>
            </w:pPr>
            <w:r w:rsidRPr="00C85919">
              <w:rPr>
                <w:sz w:val="20"/>
                <w:szCs w:val="20"/>
              </w:rPr>
              <w:t>2.3.1 Существующие и перспективные значения установленной тепловой мощности основного оборудования источника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C85919" w:rsidRDefault="00C85919" w:rsidP="00F77DF4">
            <w:pPr>
              <w:pStyle w:val="af2"/>
              <w:spacing w:after="0" w:afterAutospacing="0"/>
              <w:jc w:val="both"/>
              <w:rPr>
                <w:sz w:val="20"/>
                <w:szCs w:val="20"/>
              </w:rPr>
            </w:pPr>
            <w:r w:rsidRPr="00C85919">
              <w:rPr>
                <w:sz w:val="20"/>
                <w:szCs w:val="20"/>
              </w:rPr>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2.3.4 Значения существующей и перспективной тепловой мощности источников тепловой энергии нетто</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708" w:type="dxa"/>
            <w:vAlign w:val="center"/>
          </w:tcPr>
          <w:p w:rsidR="00C85919" w:rsidRDefault="003A26B1" w:rsidP="008D7AD0">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2.3.8 Значения существующей и перспективной тепловой нагрузки потребителей, устанавливаемые с учетом расчетной тепловой нагрузки</w:t>
            </w:r>
          </w:p>
        </w:tc>
        <w:tc>
          <w:tcPr>
            <w:tcW w:w="708" w:type="dxa"/>
            <w:vAlign w:val="center"/>
          </w:tcPr>
          <w:p w:rsidR="00C85919"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2.4 </w:t>
            </w:r>
            <w:r w:rsidR="003D70D6" w:rsidRPr="001A055E">
              <w:rPr>
                <w:sz w:val="20"/>
                <w:szCs w:val="20"/>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2.5 </w:t>
            </w:r>
            <w:r w:rsidR="003D70D6" w:rsidRPr="001A055E">
              <w:rPr>
                <w:rFonts w:ascii="Times New Roman" w:hAnsi="Times New Roman"/>
                <w:sz w:val="20"/>
                <w:szCs w:val="20"/>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20</w:t>
            </w:r>
          </w:p>
        </w:tc>
      </w:tr>
      <w:tr w:rsidR="003D70D6" w:rsidRPr="001A055E" w:rsidTr="00F77DF4">
        <w:tc>
          <w:tcPr>
            <w:tcW w:w="8931" w:type="dxa"/>
            <w:vAlign w:val="center"/>
          </w:tcPr>
          <w:p w:rsidR="003D70D6" w:rsidRPr="001A055E" w:rsidRDefault="003D70D6" w:rsidP="00F77DF4">
            <w:pPr>
              <w:pStyle w:val="af2"/>
              <w:spacing w:after="0" w:afterAutospacing="0"/>
              <w:jc w:val="both"/>
              <w:rPr>
                <w:b/>
                <w:i/>
                <w:sz w:val="20"/>
                <w:szCs w:val="20"/>
              </w:rPr>
            </w:pPr>
            <w:r w:rsidRPr="001A055E">
              <w:rPr>
                <w:b/>
                <w:i/>
                <w:sz w:val="20"/>
                <w:szCs w:val="20"/>
              </w:rPr>
              <w:t>РАЗДЕЛ 3. СУЩЕСТВУЮЩИЕ И ПЕРСПЕКТИВНЫЕ БАЛАНСЫ ТЕПЛОНОСИТЕЛЯ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26</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3.1 </w:t>
            </w:r>
            <w:r w:rsidR="003D70D6" w:rsidRPr="001A055E">
              <w:rPr>
                <w:sz w:val="20"/>
                <w:szCs w:val="2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26</w:t>
            </w:r>
          </w:p>
        </w:tc>
      </w:tr>
    </w:tbl>
    <w:p w:rsidR="008D7AD0" w:rsidRDefault="008D7AD0" w:rsidP="00F77DF4">
      <w:pPr>
        <w:pStyle w:val="af2"/>
        <w:spacing w:after="0" w:afterAutospacing="0"/>
        <w:jc w:val="both"/>
        <w:rPr>
          <w:sz w:val="20"/>
          <w:szCs w:val="20"/>
        </w:rPr>
        <w:sectPr w:rsidR="008D7AD0" w:rsidSect="008F0622">
          <w:headerReference w:type="default" r:id="rId9"/>
          <w:type w:val="nextColumn"/>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lastRenderedPageBreak/>
              <w:t>3.2 </w:t>
            </w:r>
            <w:r w:rsidR="003D70D6" w:rsidRPr="001A055E">
              <w:rPr>
                <w:sz w:val="20"/>
                <w:szCs w:val="20"/>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4. </w:t>
            </w:r>
            <w:r w:rsidR="003D70D6" w:rsidRPr="001A055E">
              <w:rPr>
                <w:b/>
                <w:i/>
                <w:sz w:val="20"/>
                <w:szCs w:val="20"/>
              </w:rPr>
              <w:t>ОСНОВНЫЕ ПОЛОЖЕНИЯ МАСТЕР-ПЛАНА РАЗВИТИЯ СИСТЕМ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4.1 Описание сценариев развития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4.2 Обоснование выбора приоритетного сценария развития теплоснабжения поселения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5. </w:t>
            </w:r>
            <w:r w:rsidR="003D70D6" w:rsidRPr="001A055E">
              <w:rPr>
                <w:b/>
                <w:i/>
                <w:sz w:val="20"/>
                <w:szCs w:val="20"/>
              </w:rPr>
              <w:t>ПРЕДЛОЖЕНИЯ ПО СТРОИТЕЛЬСТВУ, РЕКОНСТРУКЦИИ И ТЕХНИЧЕСКОМУ ПЕРЕВООРУЖЕНИЮ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5.1 </w:t>
            </w:r>
            <w:r w:rsidR="003D70D6" w:rsidRPr="001A055E">
              <w:rPr>
                <w:rFonts w:ascii="Times New Roman" w:hAnsi="Times New Roman"/>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5.2 </w:t>
            </w:r>
            <w:r w:rsidR="003D70D6" w:rsidRPr="001A055E">
              <w:rPr>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5.3 </w:t>
            </w:r>
            <w:r w:rsidR="003D70D6" w:rsidRPr="001A055E">
              <w:rPr>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5.4 </w:t>
            </w:r>
            <w:r w:rsidR="003D70D6" w:rsidRPr="001A055E">
              <w:rPr>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7D138D">
            <w:pPr>
              <w:pStyle w:val="af2"/>
              <w:spacing w:after="0" w:afterAutospacing="0"/>
              <w:jc w:val="both"/>
              <w:rPr>
                <w:sz w:val="20"/>
                <w:szCs w:val="20"/>
              </w:rPr>
            </w:pPr>
            <w:r w:rsidRPr="001A055E">
              <w:rPr>
                <w:sz w:val="20"/>
                <w:szCs w:val="20"/>
              </w:rPr>
              <w:t>5.5 </w:t>
            </w:r>
            <w:r w:rsidR="003D70D6" w:rsidRPr="001A055E">
              <w:rPr>
                <w:sz w:val="20"/>
                <w:szCs w:val="20"/>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FF6D5E" w:rsidP="00F77DF4">
            <w:pPr>
              <w:pStyle w:val="af2"/>
              <w:spacing w:after="0" w:afterAutospacing="0"/>
              <w:jc w:val="both"/>
              <w:rPr>
                <w:sz w:val="20"/>
                <w:szCs w:val="20"/>
              </w:rPr>
            </w:pPr>
            <w:r w:rsidRPr="001A055E">
              <w:rPr>
                <w:sz w:val="20"/>
                <w:szCs w:val="20"/>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708" w:type="dxa"/>
            <w:vAlign w:val="center"/>
          </w:tcPr>
          <w:p w:rsidR="003D70D6" w:rsidRPr="001A055E" w:rsidRDefault="003A26B1"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FF6D5E" w:rsidP="007D138D">
            <w:pPr>
              <w:pStyle w:val="af2"/>
              <w:spacing w:after="0" w:afterAutospacing="0"/>
              <w:jc w:val="both"/>
              <w:rPr>
                <w:sz w:val="20"/>
                <w:szCs w:val="20"/>
              </w:rPr>
            </w:pPr>
            <w:r w:rsidRPr="001A055E">
              <w:rPr>
                <w:sz w:val="20"/>
                <w:szCs w:val="20"/>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5.8 </w:t>
            </w:r>
            <w:r w:rsidR="00FF6D5E" w:rsidRPr="001A055E">
              <w:rPr>
                <w:sz w:val="20"/>
                <w:szCs w:val="2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5.9 </w:t>
            </w:r>
            <w:r w:rsidR="00FF6D5E" w:rsidRPr="001A055E">
              <w:rPr>
                <w:sz w:val="20"/>
                <w:szCs w:val="20"/>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rsidTr="007D138D">
        <w:tc>
          <w:tcPr>
            <w:tcW w:w="8931" w:type="dxa"/>
            <w:vAlign w:val="center"/>
          </w:tcPr>
          <w:p w:rsidR="003D70D6" w:rsidRPr="001A055E" w:rsidRDefault="00FF6D5E" w:rsidP="00D63235">
            <w:pPr>
              <w:pStyle w:val="af2"/>
              <w:spacing w:after="0" w:afterAutospacing="0"/>
              <w:jc w:val="both"/>
              <w:rPr>
                <w:sz w:val="20"/>
                <w:szCs w:val="20"/>
              </w:rPr>
            </w:pPr>
            <w:r w:rsidRPr="001A055E">
              <w:rPr>
                <w:sz w:val="20"/>
                <w:szCs w:val="20"/>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rsidTr="007D138D">
        <w:tc>
          <w:tcPr>
            <w:tcW w:w="8931" w:type="dxa"/>
            <w:vAlign w:val="center"/>
          </w:tcPr>
          <w:p w:rsidR="003D70D6" w:rsidRPr="001A055E" w:rsidRDefault="00D63235" w:rsidP="00D63235">
            <w:pPr>
              <w:pStyle w:val="af2"/>
              <w:spacing w:after="0" w:afterAutospacing="0"/>
              <w:jc w:val="both"/>
              <w:rPr>
                <w:b/>
                <w:i/>
                <w:sz w:val="20"/>
                <w:szCs w:val="20"/>
              </w:rPr>
            </w:pPr>
            <w:r w:rsidRPr="001A055E">
              <w:rPr>
                <w:b/>
                <w:i/>
                <w:sz w:val="20"/>
                <w:szCs w:val="20"/>
              </w:rPr>
              <w:t>РАЗДЕЛ 6. </w:t>
            </w:r>
            <w:r w:rsidR="00FF6D5E" w:rsidRPr="001A055E">
              <w:rPr>
                <w:b/>
                <w:i/>
                <w:sz w:val="20"/>
                <w:szCs w:val="20"/>
              </w:rPr>
              <w:t>ПРЕДЛОЖЕНИЯ ПО СТРОИТЕЛЬСТВУ И РЕКОНСТРУКЦИИ ТЕПЛОВЫХ СЕТЕЙ</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6.1 </w:t>
            </w:r>
            <w:r w:rsidR="00FF6D5E" w:rsidRPr="001A055E">
              <w:rPr>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708" w:type="dxa"/>
            <w:vAlign w:val="center"/>
          </w:tcPr>
          <w:p w:rsidR="003D70D6"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6.2 </w:t>
            </w:r>
            <w:r w:rsidR="00FF6D5E" w:rsidRPr="001A055E">
              <w:rPr>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6.3 </w:t>
            </w:r>
            <w:r w:rsidR="00FF6D5E" w:rsidRPr="001A055E">
              <w:rPr>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6.4 </w:t>
            </w:r>
            <w:r w:rsidR="00FF6D5E" w:rsidRPr="001A055E">
              <w:rPr>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6.5 </w:t>
            </w:r>
            <w:r w:rsidR="00FF6D5E" w:rsidRPr="001A055E">
              <w:rPr>
                <w:sz w:val="20"/>
                <w:szCs w:val="20"/>
              </w:rPr>
              <w:t>Предложения по строительству и реконструкции тепловых сетей для обеспечения нормативной надежности теплоснабжения потребителей</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7. </w:t>
            </w:r>
            <w:r w:rsidR="00FF6D5E" w:rsidRPr="001A055E">
              <w:rPr>
                <w:b/>
                <w:i/>
                <w:sz w:val="20"/>
                <w:szCs w:val="20"/>
              </w:rPr>
              <w:t>ПРЕДЛОЖЕНИЯ ПО ПЕРЕВОДУ ОТКРЫТЫХ СИСТЕМ ТЕПЛОСНАБЖЕНИ</w:t>
            </w:r>
            <w:r w:rsidR="00D63235" w:rsidRPr="001A055E">
              <w:rPr>
                <w:b/>
                <w:i/>
                <w:sz w:val="20"/>
                <w:szCs w:val="20"/>
              </w:rPr>
              <w:t>Я (ГОРЯЧЕГО </w:t>
            </w:r>
            <w:r w:rsidR="00FF6D5E" w:rsidRPr="001A055E">
              <w:rPr>
                <w:b/>
                <w:i/>
                <w:sz w:val="20"/>
                <w:szCs w:val="20"/>
              </w:rPr>
              <w:t>ВОДОСНАБЖЕНИЯ) В ЗАКРЫТЫЕ СИСТЕМЫ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7.1 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bl>
    <w:p w:rsidR="0097726A" w:rsidRDefault="0097726A" w:rsidP="00D63235">
      <w:pPr>
        <w:pStyle w:val="af2"/>
        <w:spacing w:after="0" w:afterAutospacing="0"/>
        <w:jc w:val="both"/>
        <w:rPr>
          <w:sz w:val="20"/>
          <w:szCs w:val="20"/>
        </w:rPr>
        <w:sectPr w:rsidR="0097726A" w:rsidSect="008D7AD0">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lastRenderedPageBreak/>
              <w:t>7.2 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FF6D5E" w:rsidP="00D63235">
            <w:pPr>
              <w:pStyle w:val="af2"/>
              <w:spacing w:after="0" w:afterAutospacing="0"/>
              <w:jc w:val="both"/>
              <w:rPr>
                <w:b/>
                <w:i/>
                <w:sz w:val="20"/>
                <w:szCs w:val="20"/>
              </w:rPr>
            </w:pPr>
            <w:r w:rsidRPr="001A055E">
              <w:rPr>
                <w:b/>
                <w:i/>
                <w:sz w:val="20"/>
                <w:szCs w:val="20"/>
              </w:rPr>
              <w:t>РАЗДЕЛ 8. ПЕРСПЕКТИВНЫЕ ТОПЛИВНЫЕ БАЛАНСЫ</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8.1 </w:t>
            </w:r>
            <w:r w:rsidR="00FF6D5E" w:rsidRPr="001A055E">
              <w:rPr>
                <w:sz w:val="20"/>
                <w:szCs w:val="20"/>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FF6D5E" w:rsidP="00D63235">
            <w:pPr>
              <w:pStyle w:val="af2"/>
              <w:spacing w:after="0" w:afterAutospacing="0"/>
              <w:jc w:val="both"/>
              <w:rPr>
                <w:sz w:val="20"/>
                <w:szCs w:val="20"/>
              </w:rPr>
            </w:pPr>
            <w:r w:rsidRPr="001A055E">
              <w:rPr>
                <w:sz w:val="20"/>
                <w:szCs w:val="20"/>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9. </w:t>
            </w:r>
            <w:r w:rsidR="00FF6D5E" w:rsidRPr="001A055E">
              <w:rPr>
                <w:b/>
                <w:i/>
                <w:sz w:val="20"/>
                <w:szCs w:val="20"/>
              </w:rPr>
              <w:t>ИНВЕСТИЦИИ В СТРОИТЕЛЬСТВО, РЕКОНСТРУКЦИЮ И ТЕХНИЧЕСКОЕ ПЕРЕВООРУЖЕНИЕ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1A055E" w:rsidTr="007D138D">
        <w:tc>
          <w:tcPr>
            <w:tcW w:w="8931" w:type="dxa"/>
            <w:vAlign w:val="center"/>
          </w:tcPr>
          <w:p w:rsidR="00FF6D5E" w:rsidRPr="001A055E" w:rsidRDefault="009A10CC" w:rsidP="00D63235">
            <w:pPr>
              <w:pStyle w:val="af2"/>
              <w:spacing w:after="0" w:afterAutospacing="0"/>
              <w:jc w:val="both"/>
              <w:rPr>
                <w:sz w:val="20"/>
                <w:szCs w:val="20"/>
              </w:rPr>
            </w:pPr>
            <w:r w:rsidRPr="001A055E">
              <w:rPr>
                <w:sz w:val="20"/>
                <w:szCs w:val="20"/>
              </w:rPr>
              <w:t>9.1 </w:t>
            </w:r>
            <w:r w:rsidR="00FF6D5E" w:rsidRPr="001A055E">
              <w:rPr>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708" w:type="dxa"/>
            <w:vAlign w:val="center"/>
          </w:tcPr>
          <w:p w:rsidR="00FF6D5E" w:rsidRPr="001A055E" w:rsidRDefault="003A26B1"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9.2 </w:t>
            </w:r>
            <w:r w:rsidR="00FF6D5E" w:rsidRPr="009A10CC">
              <w:rPr>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9.3 </w:t>
            </w:r>
            <w:r w:rsidR="00FF6D5E" w:rsidRPr="009A10CC">
              <w:rPr>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9.4 </w:t>
            </w:r>
            <w:r w:rsidR="00FF6D5E" w:rsidRPr="009A10CC">
              <w:rPr>
                <w:sz w:val="20"/>
                <w:szCs w:val="20"/>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9.5 Оценка эффективности инвестиций по отдельным предложениям</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39</w:t>
            </w:r>
          </w:p>
        </w:tc>
      </w:tr>
      <w:tr w:rsidR="00FF6D5E" w:rsidRPr="009A10CC"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10. РЕШЕНИЕ ОБ ОПРЕДЕЛЕНИИ ЕДИНОЙ ТЕПЛОСНАБЖАЮЩЕЙ ОРГАНИЗАЦИИ</w:t>
            </w:r>
          </w:p>
        </w:tc>
        <w:tc>
          <w:tcPr>
            <w:tcW w:w="708" w:type="dxa"/>
            <w:vAlign w:val="center"/>
          </w:tcPr>
          <w:p w:rsidR="00FF6D5E" w:rsidRPr="009A10CC"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10.1 Решение об определении единой теплоснабжающей организации (организаций)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10.2 Реестр зон деятельности единой теплоснабжающей организации (организаций)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10.4 Информация о поданных теплоснабжающими организациями заявках на присвоение статуса единой теплоснабжающей организации</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41</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10.5 </w:t>
            </w:r>
            <w:r w:rsidR="009B30E7" w:rsidRPr="009A10CC">
              <w:rPr>
                <w:sz w:val="20"/>
                <w:szCs w:val="2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42</w:t>
            </w:r>
          </w:p>
        </w:tc>
      </w:tr>
      <w:tr w:rsidR="00FF6D5E" w:rsidRPr="00D63235"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11. </w:t>
            </w:r>
            <w:r w:rsidR="00D37BFA" w:rsidRPr="009A10CC">
              <w:rPr>
                <w:b/>
                <w:i/>
                <w:sz w:val="20"/>
                <w:szCs w:val="20"/>
              </w:rPr>
              <w:t>РЕШЕНИЯ О РАСПРЕДЕЛЕНИИ ТЕПЛОВОЙ НАГРУЗКИ МЕЖДУ ИСТОЧНИКАМИ ТЕПЛОВОЙ ЭНЕРГИИ</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43</w:t>
            </w:r>
          </w:p>
        </w:tc>
      </w:tr>
      <w:tr w:rsidR="00FF6D5E" w:rsidRPr="00D63235" w:rsidTr="007D138D">
        <w:tc>
          <w:tcPr>
            <w:tcW w:w="8931" w:type="dxa"/>
            <w:vAlign w:val="center"/>
          </w:tcPr>
          <w:p w:rsidR="00FF6D5E" w:rsidRPr="009A10CC" w:rsidRDefault="00D37BFA" w:rsidP="00D63235">
            <w:pPr>
              <w:pStyle w:val="af2"/>
              <w:spacing w:after="0" w:afterAutospacing="0"/>
              <w:jc w:val="both"/>
              <w:rPr>
                <w:b/>
                <w:i/>
                <w:sz w:val="20"/>
                <w:szCs w:val="20"/>
              </w:rPr>
            </w:pPr>
            <w:r w:rsidRPr="009A10CC">
              <w:rPr>
                <w:b/>
                <w:i/>
                <w:sz w:val="20"/>
                <w:szCs w:val="20"/>
              </w:rPr>
              <w:t>РАЗДЕЛ 12. РЕШЕНИЯ ПО БЕСХОЗЯЙНЫМ ТЕПЛОВЫМ СЕТЯМ</w:t>
            </w:r>
          </w:p>
        </w:tc>
        <w:tc>
          <w:tcPr>
            <w:tcW w:w="708" w:type="dxa"/>
            <w:vAlign w:val="center"/>
          </w:tcPr>
          <w:p w:rsidR="00FF6D5E" w:rsidRPr="00D63235" w:rsidRDefault="003A26B1" w:rsidP="002E0853">
            <w:pPr>
              <w:spacing w:after="0" w:line="240" w:lineRule="auto"/>
              <w:jc w:val="center"/>
              <w:rPr>
                <w:rFonts w:ascii="Times New Roman" w:hAnsi="Times New Roman"/>
                <w:b/>
                <w:i/>
              </w:rPr>
            </w:pPr>
            <w:r>
              <w:rPr>
                <w:rFonts w:ascii="Times New Roman" w:hAnsi="Times New Roman"/>
                <w:b/>
                <w:i/>
              </w:rPr>
              <w:t>44</w:t>
            </w:r>
          </w:p>
        </w:tc>
      </w:tr>
      <w:tr w:rsidR="00D37BFA" w:rsidRPr="00D63235" w:rsidTr="007D138D">
        <w:tc>
          <w:tcPr>
            <w:tcW w:w="8931" w:type="dxa"/>
            <w:vAlign w:val="center"/>
          </w:tcPr>
          <w:p w:rsidR="00D37BFA" w:rsidRPr="009A10CC" w:rsidRDefault="009A10CC" w:rsidP="00D63235">
            <w:pPr>
              <w:pStyle w:val="af2"/>
              <w:spacing w:after="0" w:afterAutospacing="0"/>
              <w:jc w:val="both"/>
              <w:rPr>
                <w:b/>
                <w:i/>
                <w:sz w:val="20"/>
                <w:szCs w:val="20"/>
              </w:rPr>
            </w:pPr>
            <w:r w:rsidRPr="009A10CC">
              <w:rPr>
                <w:b/>
                <w:i/>
                <w:sz w:val="20"/>
                <w:szCs w:val="20"/>
              </w:rPr>
              <w:t>РАЗДЕЛ 13. </w:t>
            </w:r>
            <w:r w:rsidR="00D37BFA" w:rsidRPr="009A10CC">
              <w:rPr>
                <w:b/>
                <w:i/>
                <w:sz w:val="20"/>
                <w:szCs w:val="20"/>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1A055E" w:rsidP="00D63235">
            <w:pPr>
              <w:pStyle w:val="af2"/>
              <w:spacing w:after="0" w:afterAutospacing="0"/>
              <w:jc w:val="both"/>
              <w:rPr>
                <w:sz w:val="20"/>
                <w:szCs w:val="20"/>
              </w:rPr>
            </w:pPr>
            <w:r>
              <w:rPr>
                <w:sz w:val="20"/>
                <w:szCs w:val="20"/>
              </w:rPr>
              <w:t>13.1 </w:t>
            </w:r>
            <w:r w:rsidR="00D37BFA" w:rsidRPr="009A10CC">
              <w:rPr>
                <w:sz w:val="20"/>
                <w:szCs w:val="2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D37BFA" w:rsidP="00D63235">
            <w:pPr>
              <w:pStyle w:val="af2"/>
              <w:spacing w:after="0" w:afterAutospacing="0"/>
              <w:jc w:val="both"/>
              <w:rPr>
                <w:sz w:val="20"/>
                <w:szCs w:val="20"/>
              </w:rPr>
            </w:pPr>
            <w:r w:rsidRPr="009A10CC">
              <w:rPr>
                <w:sz w:val="20"/>
                <w:szCs w:val="20"/>
              </w:rPr>
              <w:t>13.2 Описание проблем организации газоснабжения источников тепловой</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autoSpaceDE w:val="0"/>
              <w:autoSpaceDN w:val="0"/>
              <w:adjustRightInd w:val="0"/>
              <w:spacing w:after="0" w:line="240" w:lineRule="auto"/>
              <w:jc w:val="both"/>
              <w:rPr>
                <w:rFonts w:ascii="Times New Roman" w:hAnsi="Times New Roman"/>
                <w:sz w:val="20"/>
                <w:szCs w:val="20"/>
              </w:rPr>
            </w:pPr>
            <w:r w:rsidRPr="009A10CC">
              <w:rPr>
                <w:rFonts w:ascii="Times New Roman" w:hAnsi="Times New Roman"/>
                <w:sz w:val="20"/>
                <w:szCs w:val="20"/>
              </w:rPr>
              <w:t>13.3 </w:t>
            </w:r>
            <w:r w:rsidR="00D37BFA" w:rsidRPr="009A10CC">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13.4 </w:t>
            </w:r>
            <w:r w:rsidR="00D37BFA" w:rsidRPr="009A10CC">
              <w:rPr>
                <w:sz w:val="20"/>
                <w:szCs w:val="20"/>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bl>
    <w:p w:rsidR="008D7AD0" w:rsidRDefault="008D7AD0" w:rsidP="00D63235">
      <w:pPr>
        <w:pStyle w:val="af2"/>
        <w:spacing w:after="0" w:afterAutospacing="0"/>
        <w:jc w:val="both"/>
        <w:rPr>
          <w:sz w:val="20"/>
          <w:szCs w:val="20"/>
        </w:rPr>
        <w:sectPr w:rsidR="008D7AD0"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lastRenderedPageBreak/>
              <w:t>13.5 </w:t>
            </w:r>
            <w:r w:rsidR="00D37BFA" w:rsidRPr="009A10CC">
              <w:rPr>
                <w:sz w:val="20"/>
                <w:szCs w:val="20"/>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13.6 </w:t>
            </w:r>
            <w:r w:rsidR="00D37BFA" w:rsidRPr="009A10CC">
              <w:rPr>
                <w:sz w:val="20"/>
                <w:szCs w:val="20"/>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46</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13.7 </w:t>
            </w:r>
            <w:r w:rsidR="00D37BFA" w:rsidRPr="009A10CC">
              <w:rPr>
                <w:sz w:val="20"/>
                <w:szCs w:val="20"/>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47</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14. ИНДИКАТОРЫ РАЗВИТИЯ СИСТЕМ ТЕПЛОСНАБЖЕНИЯ ПОСЕЛЕНИЯ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48</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15. ЦЕНОВЫЕ (ТАРИФНЫЕ) ПОСЛЕДСТВИЯ</w:t>
            </w:r>
          </w:p>
        </w:tc>
        <w:tc>
          <w:tcPr>
            <w:tcW w:w="708" w:type="dxa"/>
            <w:vAlign w:val="center"/>
          </w:tcPr>
          <w:p w:rsidR="00D37BFA" w:rsidRPr="00D63235" w:rsidRDefault="003A26B1" w:rsidP="002E0853">
            <w:pPr>
              <w:spacing w:after="0" w:line="240" w:lineRule="auto"/>
              <w:jc w:val="center"/>
              <w:rPr>
                <w:rFonts w:ascii="Times New Roman" w:hAnsi="Times New Roman"/>
                <w:b/>
                <w:i/>
              </w:rPr>
            </w:pPr>
            <w:r>
              <w:rPr>
                <w:rFonts w:ascii="Times New Roman" w:hAnsi="Times New Roman"/>
                <w:b/>
                <w:i/>
              </w:rPr>
              <w:t>49</w:t>
            </w:r>
          </w:p>
        </w:tc>
      </w:tr>
    </w:tbl>
    <w:p w:rsidR="00381AB3" w:rsidRPr="00381AB3" w:rsidRDefault="00381AB3" w:rsidP="00381AB3">
      <w:pPr>
        <w:sectPr w:rsidR="00381AB3" w:rsidRPr="00381AB3"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lastRenderedPageBreak/>
        <w:t>ВВЕДЕНИЕ</w:t>
      </w:r>
    </w:p>
    <w:p w:rsidR="00347F87" w:rsidRPr="00347F87" w:rsidRDefault="00947815" w:rsidP="0094614F">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С</w:t>
      </w:r>
      <w:r w:rsidR="00347F87" w:rsidRPr="00347F87">
        <w:rPr>
          <w:rFonts w:ascii="Times New Roman" w:hAnsi="Times New Roman"/>
          <w:sz w:val="28"/>
          <w:szCs w:val="28"/>
        </w:rPr>
        <w:t>оставлен</w:t>
      </w:r>
      <w:r>
        <w:rPr>
          <w:rFonts w:ascii="Times New Roman" w:hAnsi="Times New Roman"/>
          <w:sz w:val="28"/>
          <w:szCs w:val="28"/>
        </w:rPr>
        <w:t>о</w:t>
      </w:r>
      <w:r w:rsidR="00347F87" w:rsidRPr="00347F87">
        <w:rPr>
          <w:rFonts w:ascii="Times New Roman" w:hAnsi="Times New Roman"/>
          <w:sz w:val="28"/>
          <w:szCs w:val="28"/>
        </w:rPr>
        <w:t xml:space="preserve"> в соответствии с </w:t>
      </w:r>
      <w:r w:rsidR="0094614F" w:rsidRPr="0094614F">
        <w:rPr>
          <w:rFonts w:ascii="Times New Roman" w:hAnsi="Times New Roman"/>
          <w:sz w:val="28"/>
          <w:szCs w:val="28"/>
        </w:rPr>
        <w:t>Постановление</w:t>
      </w:r>
      <w:r w:rsidR="0094614F">
        <w:rPr>
          <w:rFonts w:ascii="Times New Roman" w:hAnsi="Times New Roman"/>
          <w:sz w:val="28"/>
          <w:szCs w:val="28"/>
        </w:rPr>
        <w:t>м</w:t>
      </w:r>
      <w:r w:rsidR="0094614F" w:rsidRPr="0094614F">
        <w:rPr>
          <w:rFonts w:ascii="Times New Roman" w:hAnsi="Times New Roman"/>
          <w:sz w:val="28"/>
          <w:szCs w:val="28"/>
        </w:rPr>
        <w:t xml:space="preserve"> Правительства РФ от 22.02.2</w:t>
      </w:r>
      <w:r w:rsidR="0094614F">
        <w:rPr>
          <w:rFonts w:ascii="Times New Roman" w:hAnsi="Times New Roman"/>
          <w:sz w:val="28"/>
          <w:szCs w:val="28"/>
        </w:rPr>
        <w:t>012 N 154 (ред. от 18.03.2025) «</w:t>
      </w:r>
      <w:r w:rsidR="0094614F" w:rsidRPr="0094614F">
        <w:rPr>
          <w:rFonts w:ascii="Times New Roman" w:hAnsi="Times New Roman"/>
          <w:sz w:val="28"/>
          <w:szCs w:val="28"/>
        </w:rPr>
        <w:t>О требованиях к схемам теплоснабжения, порядку их разработки и утверждения</w:t>
      </w:r>
      <w:r w:rsidR="0094614F">
        <w:rPr>
          <w:rFonts w:ascii="Times New Roman" w:hAnsi="Times New Roman"/>
          <w:sz w:val="28"/>
          <w:szCs w:val="28"/>
        </w:rPr>
        <w:t xml:space="preserve">», </w:t>
      </w:r>
      <w:r w:rsidR="00347F87" w:rsidRPr="00347F87">
        <w:rPr>
          <w:rFonts w:ascii="Times New Roman" w:hAnsi="Times New Roman"/>
          <w:sz w:val="28"/>
          <w:szCs w:val="28"/>
        </w:rPr>
        <w:t xml:space="preserve"> Федеральны</w:t>
      </w:r>
      <w:r w:rsidR="0094614F">
        <w:rPr>
          <w:rFonts w:ascii="Times New Roman" w:hAnsi="Times New Roman"/>
          <w:sz w:val="28"/>
          <w:szCs w:val="28"/>
        </w:rPr>
        <w:t>м</w:t>
      </w:r>
      <w:r w:rsidR="00347F87" w:rsidRPr="00347F87">
        <w:rPr>
          <w:rFonts w:ascii="Times New Roman" w:hAnsi="Times New Roman"/>
          <w:sz w:val="28"/>
          <w:szCs w:val="28"/>
        </w:rPr>
        <w:t xml:space="preserve"> закон</w:t>
      </w:r>
      <w:r w:rsidR="0094614F">
        <w:rPr>
          <w:rFonts w:ascii="Times New Roman" w:hAnsi="Times New Roman"/>
          <w:sz w:val="28"/>
          <w:szCs w:val="28"/>
        </w:rPr>
        <w:t>ом</w:t>
      </w:r>
      <w:r w:rsidR="00347F87" w:rsidRPr="00347F87">
        <w:rPr>
          <w:rFonts w:ascii="Times New Roman" w:hAnsi="Times New Roman"/>
          <w:sz w:val="28"/>
          <w:szCs w:val="28"/>
        </w:rPr>
        <w:t xml:space="preserve"> «О теплоснабжении</w:t>
      </w:r>
      <w:r w:rsidR="0094614F">
        <w:rPr>
          <w:rFonts w:ascii="Times New Roman" w:hAnsi="Times New Roman"/>
          <w:sz w:val="28"/>
          <w:szCs w:val="28"/>
        </w:rPr>
        <w:t xml:space="preserve">» </w:t>
      </w:r>
      <w:r w:rsidR="007D138D">
        <w:rPr>
          <w:rFonts w:ascii="Times New Roman" w:hAnsi="Times New Roman"/>
          <w:sz w:val="28"/>
          <w:szCs w:val="28"/>
        </w:rPr>
        <w:t>№190-ФЗ от 27.07.2010</w:t>
      </w:r>
      <w:r w:rsidR="00347F87" w:rsidRPr="00347F87">
        <w:rPr>
          <w:rFonts w:ascii="Times New Roman" w:hAnsi="Times New Roman"/>
          <w:sz w:val="28"/>
          <w:szCs w:val="28"/>
        </w:rPr>
        <w:t xml:space="preserve">г., </w:t>
      </w:r>
      <w:r w:rsidR="00F568F4" w:rsidRPr="00F568F4">
        <w:rPr>
          <w:rFonts w:ascii="Times New Roman" w:hAnsi="Times New Roman"/>
          <w:sz w:val="28"/>
          <w:szCs w:val="28"/>
        </w:rPr>
        <w:t>Приказ</w:t>
      </w:r>
      <w:r w:rsidR="0094614F">
        <w:rPr>
          <w:rFonts w:ascii="Times New Roman" w:hAnsi="Times New Roman"/>
          <w:sz w:val="28"/>
          <w:szCs w:val="28"/>
        </w:rPr>
        <w:t>ом</w:t>
      </w:r>
      <w:r w:rsidR="00F568F4" w:rsidRPr="00F568F4">
        <w:rPr>
          <w:rFonts w:ascii="Times New Roman" w:hAnsi="Times New Roman"/>
          <w:sz w:val="28"/>
          <w:szCs w:val="28"/>
        </w:rPr>
        <w:t xml:space="preserve"> Минэнерго России от 05.03.2019 N 212 (ред. от 11.09.2024) "Об утверждении Методических указаний по разработке схем теплоснабжения" </w:t>
      </w:r>
      <w:r w:rsidR="0094614F" w:rsidRPr="00347F87">
        <w:rPr>
          <w:rFonts w:ascii="Times New Roman" w:hAnsi="Times New Roman"/>
          <w:sz w:val="28"/>
          <w:szCs w:val="28"/>
        </w:rPr>
        <w:t xml:space="preserve">Методическими рекомендациями по разработке схем теплоснабжения, </w:t>
      </w:r>
      <w:r w:rsidR="00347F87" w:rsidRPr="00347F87">
        <w:rPr>
          <w:rFonts w:ascii="Times New Roman" w:hAnsi="Times New Roman"/>
          <w:sz w:val="28"/>
          <w:szCs w:val="28"/>
        </w:rPr>
        <w:t>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00347F87" w:rsidRPr="00347F87">
        <w:rPr>
          <w:rFonts w:ascii="Times New Roman" w:hAnsi="Times New Roman"/>
          <w:sz w:val="28"/>
          <w:szCs w:val="28"/>
        </w:rPr>
        <w:t xml:space="preserve">г. </w:t>
      </w:r>
      <w:r w:rsidR="007D138D">
        <w:rPr>
          <w:rFonts w:ascii="Times New Roman" w:hAnsi="Times New Roman"/>
          <w:sz w:val="28"/>
          <w:szCs w:val="28"/>
        </w:rPr>
        <w:t>№</w:t>
      </w:r>
      <w:r w:rsidR="00347F87" w:rsidRPr="00347F87">
        <w:rPr>
          <w:rFonts w:ascii="Times New Roman" w:hAnsi="Times New Roman"/>
          <w:sz w:val="28"/>
          <w:szCs w:val="28"/>
        </w:rPr>
        <w:t xml:space="preserve"> 808), актуализированных редакций СНиП 41-02-2003 «Тепловые сети» и СНиП II-35-76 «Котельные установки»,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r w:rsidR="00947815">
        <w:rPr>
          <w:rFonts w:ascii="Times New Roman" w:hAnsi="Times New Roman"/>
          <w:sz w:val="28"/>
          <w:szCs w:val="28"/>
        </w:rPr>
        <w:t>с</w:t>
      </w:r>
      <w:r w:rsidR="001A2542">
        <w:rPr>
          <w:rFonts w:ascii="Times New Roman" w:hAnsi="Times New Roman"/>
          <w:sz w:val="28"/>
          <w:szCs w:val="28"/>
        </w:rPr>
        <w:t>ельского поселения Октябрьское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822DC6" w:rsidRPr="00822DC6">
        <w:rPr>
          <w:rFonts w:ascii="Times New Roman" w:hAnsi="Times New Roman"/>
          <w:sz w:val="28"/>
          <w:szCs w:val="28"/>
        </w:rPr>
        <w:t xml:space="preserve"> </w:t>
      </w:r>
      <w:r>
        <w:rPr>
          <w:rFonts w:ascii="Times New Roman" w:hAnsi="Times New Roman"/>
          <w:sz w:val="28"/>
          <w:szCs w:val="28"/>
        </w:rPr>
        <w:t xml:space="preserve">до </w:t>
      </w:r>
      <w:r w:rsidR="00A450CE">
        <w:rPr>
          <w:rFonts w:ascii="Times New Roman" w:hAnsi="Times New Roman"/>
          <w:sz w:val="28"/>
          <w:szCs w:val="28"/>
        </w:rPr>
        <w:t>203</w:t>
      </w:r>
      <w:r w:rsidR="00E51376">
        <w:rPr>
          <w:rFonts w:ascii="Times New Roman" w:hAnsi="Times New Roman"/>
          <w:sz w:val="28"/>
          <w:szCs w:val="28"/>
        </w:rPr>
        <w:t>5</w:t>
      </w:r>
      <w:r w:rsidRPr="00347F87">
        <w:rPr>
          <w:rFonts w:ascii="Times New Roman" w:hAnsi="Times New Roman"/>
          <w:sz w:val="28"/>
          <w:szCs w:val="28"/>
        </w:rPr>
        <w:t xml:space="preserve"> года являются:</w:t>
      </w:r>
    </w:p>
    <w:p w:rsidR="00347F87" w:rsidRDefault="007D138D" w:rsidP="003D5661">
      <w:pPr>
        <w:spacing w:after="0" w:line="360" w:lineRule="auto"/>
        <w:ind w:firstLine="567"/>
        <w:jc w:val="both"/>
        <w:rPr>
          <w:rFonts w:ascii="Times New Roman" w:hAnsi="Times New Roman"/>
          <w:bCs/>
          <w:sz w:val="28"/>
        </w:rPr>
      </w:pPr>
      <w:r>
        <w:rPr>
          <w:rFonts w:ascii="Times New Roman" w:hAnsi="Times New Roman"/>
          <w:color w:val="0D0D0D"/>
          <w:sz w:val="28"/>
          <w:szCs w:val="44"/>
        </w:rPr>
        <w:t>–</w:t>
      </w:r>
      <w:r w:rsidR="003D5661">
        <w:rPr>
          <w:rFonts w:ascii="Times New Roman" w:hAnsi="Times New Roman"/>
          <w:sz w:val="28"/>
          <w:szCs w:val="28"/>
        </w:rPr>
        <w:t> </w:t>
      </w:r>
      <w:r w:rsidR="009F4275" w:rsidRPr="009F4275">
        <w:rPr>
          <w:rFonts w:ascii="Times New Roman" w:hAnsi="Times New Roman"/>
          <w:sz w:val="28"/>
        </w:rPr>
        <w:t xml:space="preserve">Генеральный план </w:t>
      </w:r>
      <w:r w:rsidR="009F4275">
        <w:rPr>
          <w:rFonts w:ascii="Times New Roman" w:hAnsi="Times New Roman"/>
          <w:sz w:val="28"/>
        </w:rPr>
        <w:t>(</w:t>
      </w:r>
      <w:r w:rsidR="009F4275" w:rsidRPr="009F4275">
        <w:rPr>
          <w:rFonts w:ascii="Times New Roman" w:hAnsi="Times New Roman"/>
          <w:sz w:val="28"/>
        </w:rPr>
        <w:t>Положение о территориальном планировании</w:t>
      </w:r>
      <w:r w:rsidR="009F4275">
        <w:rPr>
          <w:rFonts w:ascii="Times New Roman" w:hAnsi="Times New Roman"/>
          <w:sz w:val="28"/>
        </w:rPr>
        <w:t xml:space="preserve">) </w:t>
      </w:r>
      <w:r w:rsidR="00947815">
        <w:rPr>
          <w:rFonts w:ascii="Times New Roman" w:hAnsi="Times New Roman"/>
          <w:sz w:val="28"/>
        </w:rPr>
        <w:t>с</w:t>
      </w:r>
      <w:r w:rsidR="001A2542">
        <w:rPr>
          <w:rFonts w:ascii="Times New Roman" w:hAnsi="Times New Roman"/>
          <w:sz w:val="28"/>
        </w:rPr>
        <w:t>ельского поселения Октябрьское</w:t>
      </w:r>
      <w:r w:rsidR="009F4275" w:rsidRPr="009F4275">
        <w:rPr>
          <w:rFonts w:ascii="Times New Roman" w:hAnsi="Times New Roman"/>
          <w:sz w:val="28"/>
        </w:rPr>
        <w:t xml:space="preserve"> </w:t>
      </w:r>
      <w:r w:rsidR="00530D5A">
        <w:rPr>
          <w:rFonts w:ascii="Times New Roman" w:hAnsi="Times New Roman"/>
          <w:sz w:val="28"/>
        </w:rPr>
        <w:t>Майского муниципального района</w:t>
      </w:r>
      <w:r w:rsidR="00530D5A" w:rsidRPr="009F4275">
        <w:rPr>
          <w:rFonts w:ascii="Times New Roman" w:hAnsi="Times New Roman"/>
          <w:sz w:val="28"/>
        </w:rPr>
        <w:t xml:space="preserve"> </w:t>
      </w:r>
      <w:r w:rsidR="001A2542">
        <w:rPr>
          <w:rFonts w:ascii="Times New Roman" w:hAnsi="Times New Roman"/>
          <w:sz w:val="28"/>
        </w:rPr>
        <w:t>КБР</w:t>
      </w:r>
      <w:r w:rsidR="009F4275" w:rsidRPr="009F4275">
        <w:rPr>
          <w:sz w:val="28"/>
        </w:rPr>
        <w:t xml:space="preserve"> </w:t>
      </w:r>
      <w:r w:rsidR="0031041B">
        <w:rPr>
          <w:rFonts w:ascii="Times New Roman" w:hAnsi="Times New Roman"/>
          <w:bCs/>
          <w:sz w:val="28"/>
        </w:rPr>
        <w:t xml:space="preserve">до </w:t>
      </w:r>
      <w:r w:rsidR="00A450CE">
        <w:rPr>
          <w:rFonts w:ascii="Times New Roman" w:hAnsi="Times New Roman"/>
          <w:bCs/>
          <w:sz w:val="28"/>
        </w:rPr>
        <w:t>2030</w:t>
      </w:r>
      <w:r w:rsidR="0031041B">
        <w:rPr>
          <w:rFonts w:ascii="Times New Roman" w:hAnsi="Times New Roman"/>
          <w:bCs/>
          <w:sz w:val="28"/>
        </w:rPr>
        <w:t xml:space="preserve"> года;</w:t>
      </w:r>
    </w:p>
    <w:p w:rsidR="0031041B" w:rsidRDefault="007D138D" w:rsidP="003D5661">
      <w:pPr>
        <w:pStyle w:val="af4"/>
        <w:spacing w:line="360" w:lineRule="auto"/>
        <w:ind w:firstLine="567"/>
        <w:jc w:val="both"/>
        <w:rPr>
          <w:rFonts w:ascii="Times New Roman" w:hAnsi="Times New Roman"/>
          <w:sz w:val="28"/>
          <w:szCs w:val="22"/>
        </w:rPr>
      </w:pPr>
      <w:r>
        <w:rPr>
          <w:rFonts w:ascii="Times New Roman" w:hAnsi="Times New Roman"/>
          <w:color w:val="0D0D0D"/>
          <w:sz w:val="28"/>
          <w:szCs w:val="44"/>
        </w:rPr>
        <w:t>–</w:t>
      </w:r>
      <w:r w:rsidR="003D5661">
        <w:rPr>
          <w:rFonts w:ascii="Times New Roman" w:hAnsi="Times New Roman"/>
          <w:bCs/>
          <w:sz w:val="28"/>
        </w:rPr>
        <w:t> </w:t>
      </w:r>
      <w:r w:rsidR="0031041B">
        <w:rPr>
          <w:rFonts w:ascii="Times New Roman" w:hAnsi="Times New Roman"/>
          <w:sz w:val="28"/>
          <w:szCs w:val="22"/>
        </w:rPr>
        <w:t>Т</w:t>
      </w:r>
      <w:r>
        <w:rPr>
          <w:rFonts w:ascii="Times New Roman" w:hAnsi="Times New Roman"/>
          <w:sz w:val="28"/>
          <w:szCs w:val="22"/>
        </w:rPr>
        <w:t xml:space="preserve">ом </w:t>
      </w:r>
      <w:r w:rsidR="004722C6">
        <w:rPr>
          <w:rFonts w:ascii="Times New Roman" w:hAnsi="Times New Roman"/>
          <w:sz w:val="28"/>
          <w:szCs w:val="22"/>
        </w:rPr>
        <w:t>2</w:t>
      </w:r>
      <w:r w:rsidR="004722C6" w:rsidRPr="0031041B">
        <w:rPr>
          <w:rFonts w:ascii="Times New Roman" w:hAnsi="Times New Roman"/>
          <w:bCs/>
          <w:sz w:val="28"/>
          <w:szCs w:val="22"/>
        </w:rPr>
        <w:t xml:space="preserve"> (</w:t>
      </w:r>
      <w:r w:rsidR="0031041B" w:rsidRPr="0031041B">
        <w:rPr>
          <w:rFonts w:ascii="Times New Roman" w:hAnsi="Times New Roman"/>
          <w:sz w:val="28"/>
          <w:szCs w:val="22"/>
        </w:rPr>
        <w:t>Материалы по обоснованию генерального плана</w:t>
      </w:r>
      <w:r w:rsidR="0031041B">
        <w:rPr>
          <w:rFonts w:ascii="Times New Roman" w:hAnsi="Times New Roman"/>
          <w:sz w:val="28"/>
          <w:szCs w:val="22"/>
        </w:rPr>
        <w:t>)</w:t>
      </w:r>
      <w:r w:rsidR="0031041B" w:rsidRPr="0031041B">
        <w:rPr>
          <w:rFonts w:ascii="Times New Roman" w:hAnsi="Times New Roman"/>
          <w:sz w:val="28"/>
          <w:szCs w:val="22"/>
        </w:rPr>
        <w:t xml:space="preserve"> </w:t>
      </w:r>
      <w:r w:rsidR="0094614F">
        <w:rPr>
          <w:rFonts w:ascii="Times New Roman" w:hAnsi="Times New Roman"/>
          <w:sz w:val="28"/>
          <w:szCs w:val="22"/>
        </w:rPr>
        <w:t>с</w:t>
      </w:r>
      <w:r w:rsidR="001A2542">
        <w:rPr>
          <w:rFonts w:ascii="Times New Roman" w:hAnsi="Times New Roman"/>
          <w:sz w:val="28"/>
          <w:szCs w:val="22"/>
        </w:rPr>
        <w:t>ельского поселения Октябрьское</w:t>
      </w:r>
      <w:r w:rsidR="0031041B" w:rsidRPr="0031041B">
        <w:rPr>
          <w:rFonts w:ascii="Times New Roman" w:hAnsi="Times New Roman"/>
          <w:sz w:val="28"/>
          <w:szCs w:val="22"/>
        </w:rPr>
        <w:t xml:space="preserve"> </w:t>
      </w:r>
      <w:r w:rsidR="001A2542">
        <w:rPr>
          <w:rFonts w:ascii="Times New Roman" w:hAnsi="Times New Roman"/>
          <w:sz w:val="28"/>
        </w:rPr>
        <w:t>Майского муниципального района</w:t>
      </w:r>
      <w:r w:rsidR="009F4275" w:rsidRPr="009F4275">
        <w:rPr>
          <w:rFonts w:ascii="Times New Roman" w:hAnsi="Times New Roman"/>
          <w:sz w:val="28"/>
        </w:rPr>
        <w:t xml:space="preserve"> </w:t>
      </w:r>
      <w:r w:rsidR="0031041B">
        <w:rPr>
          <w:rFonts w:ascii="Times New Roman" w:hAnsi="Times New Roman"/>
          <w:sz w:val="28"/>
          <w:szCs w:val="22"/>
        </w:rPr>
        <w:t xml:space="preserve">до </w:t>
      </w:r>
      <w:r w:rsidR="00A450CE">
        <w:rPr>
          <w:rFonts w:ascii="Times New Roman" w:hAnsi="Times New Roman"/>
          <w:sz w:val="28"/>
          <w:szCs w:val="22"/>
        </w:rPr>
        <w:t>203</w:t>
      </w:r>
      <w:r w:rsidR="00E51376">
        <w:rPr>
          <w:rFonts w:ascii="Times New Roman" w:hAnsi="Times New Roman"/>
          <w:sz w:val="28"/>
          <w:szCs w:val="22"/>
        </w:rPr>
        <w:t>5</w:t>
      </w:r>
      <w:r w:rsidR="0031041B">
        <w:rPr>
          <w:rFonts w:ascii="Times New Roman" w:hAnsi="Times New Roman"/>
          <w:sz w:val="28"/>
          <w:szCs w:val="22"/>
        </w:rPr>
        <w:t xml:space="preserve"> года;</w:t>
      </w:r>
    </w:p>
    <w:p w:rsidR="005536B9" w:rsidRPr="0031041B" w:rsidRDefault="00113B85" w:rsidP="003D5661">
      <w:pPr>
        <w:pStyle w:val="af4"/>
        <w:spacing w:line="360" w:lineRule="auto"/>
        <w:ind w:firstLine="567"/>
        <w:jc w:val="both"/>
        <w:rPr>
          <w:b/>
          <w:sz w:val="22"/>
          <w:szCs w:val="22"/>
        </w:rPr>
      </w:pPr>
      <w:r>
        <w:rPr>
          <w:rFonts w:ascii="Times New Roman" w:hAnsi="Times New Roman"/>
          <w:color w:val="0D0D0D"/>
          <w:sz w:val="28"/>
          <w:szCs w:val="44"/>
        </w:rPr>
        <w:t>–</w:t>
      </w:r>
      <w:r w:rsidR="005536B9">
        <w:rPr>
          <w:rFonts w:ascii="Times New Roman" w:hAnsi="Times New Roman"/>
          <w:sz w:val="28"/>
          <w:szCs w:val="22"/>
        </w:rPr>
        <w:t xml:space="preserve"> ПКР систем коммунальной инфраструктуры </w:t>
      </w:r>
      <w:r w:rsidR="0094614F">
        <w:rPr>
          <w:rFonts w:ascii="Times New Roman" w:hAnsi="Times New Roman"/>
          <w:sz w:val="28"/>
          <w:szCs w:val="22"/>
        </w:rPr>
        <w:t>с</w:t>
      </w:r>
      <w:r w:rsidR="001A2542">
        <w:rPr>
          <w:rFonts w:ascii="Times New Roman" w:hAnsi="Times New Roman"/>
          <w:sz w:val="28"/>
          <w:szCs w:val="22"/>
        </w:rPr>
        <w:t>ельского поселения Октябрьское</w:t>
      </w:r>
      <w:r w:rsidR="005536B9" w:rsidRPr="0031041B">
        <w:rPr>
          <w:rFonts w:ascii="Times New Roman" w:hAnsi="Times New Roman"/>
          <w:sz w:val="28"/>
          <w:szCs w:val="22"/>
        </w:rPr>
        <w:t xml:space="preserve"> </w:t>
      </w:r>
      <w:r w:rsidR="001A2542">
        <w:rPr>
          <w:rFonts w:ascii="Times New Roman" w:hAnsi="Times New Roman"/>
          <w:sz w:val="28"/>
        </w:rPr>
        <w:t>Майского муниципального района</w:t>
      </w:r>
      <w:r w:rsidR="00947815">
        <w:rPr>
          <w:rFonts w:ascii="Times New Roman" w:hAnsi="Times New Roman"/>
          <w:sz w:val="28"/>
          <w:szCs w:val="22"/>
        </w:rPr>
        <w:t>.</w:t>
      </w:r>
    </w:p>
    <w:p w:rsidR="00347F87" w:rsidRPr="00347F87" w:rsidRDefault="00347F87" w:rsidP="003D5661">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r w:rsidR="0094614F">
        <w:rPr>
          <w:rFonts w:ascii="Times New Roman" w:hAnsi="Times New Roman"/>
          <w:sz w:val="28"/>
          <w:szCs w:val="28"/>
        </w:rPr>
        <w:t>с</w:t>
      </w:r>
      <w:r w:rsidR="001A2542">
        <w:rPr>
          <w:rFonts w:ascii="Times New Roman" w:hAnsi="Times New Roman"/>
          <w:sz w:val="28"/>
          <w:szCs w:val="28"/>
        </w:rPr>
        <w:t>ельского поселения Октябрьское</w:t>
      </w:r>
      <w:r w:rsidR="004722C6" w:rsidRPr="004722C6">
        <w:t xml:space="preserve"> </w:t>
      </w:r>
      <w:r w:rsidR="001A2542">
        <w:rPr>
          <w:rFonts w:ascii="Times New Roman" w:hAnsi="Times New Roman"/>
          <w:sz w:val="28"/>
          <w:szCs w:val="28"/>
        </w:rPr>
        <w:t>Майского муниципального района</w:t>
      </w:r>
      <w:r w:rsidR="00661876" w:rsidRPr="004722C6">
        <w:rPr>
          <w:rFonts w:ascii="Times New Roman" w:hAnsi="Times New Roman"/>
          <w:sz w:val="28"/>
          <w:szCs w:val="28"/>
        </w:rPr>
        <w:t>.</w:t>
      </w:r>
    </w:p>
    <w:p w:rsidR="003D5661" w:rsidRDefault="003D5661" w:rsidP="003D5661">
      <w:pPr>
        <w:spacing w:before="240" w:after="0" w:line="360" w:lineRule="auto"/>
        <w:jc w:val="center"/>
        <w:rPr>
          <w:rFonts w:ascii="Times New Roman" w:hAnsi="Times New Roman"/>
          <w:b/>
          <w:bCs/>
          <w:i/>
          <w:sz w:val="28"/>
          <w:szCs w:val="28"/>
        </w:rPr>
        <w:sectPr w:rsidR="003D5661" w:rsidSect="008F0622">
          <w:headerReference w:type="default" r:id="rId10"/>
          <w:type w:val="nextColumn"/>
          <w:pgSz w:w="11906" w:h="16838"/>
          <w:pgMar w:top="1285"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516138">
        <w:rPr>
          <w:rFonts w:ascii="Times New Roman" w:hAnsi="Times New Roman"/>
          <w:b/>
          <w:i/>
          <w:sz w:val="28"/>
          <w:szCs w:val="28"/>
        </w:rPr>
        <w:t>СЕЛЬСКОГО ПОСЕЛЕНИЯ ОКТЯБРЬСКОЕ</w:t>
      </w:r>
      <w:r w:rsidR="004722C6" w:rsidRPr="004722C6">
        <w:t xml:space="preserve"> </w:t>
      </w:r>
      <w:r w:rsidR="001A2542">
        <w:rPr>
          <w:rFonts w:ascii="Times New Roman" w:hAnsi="Times New Roman"/>
          <w:b/>
          <w:i/>
          <w:sz w:val="28"/>
          <w:szCs w:val="28"/>
        </w:rPr>
        <w:t>МАЙСКОГО МУНИЦИПАЛЬНОГО РАЙОНА</w:t>
      </w:r>
      <w:r w:rsidR="004722C6" w:rsidRPr="004722C6">
        <w:rPr>
          <w:rFonts w:ascii="Times New Roman" w:hAnsi="Times New Roman"/>
          <w:b/>
          <w:i/>
          <w:sz w:val="28"/>
          <w:szCs w:val="28"/>
        </w:rPr>
        <w:t xml:space="preserve"> </w:t>
      </w:r>
    </w:p>
    <w:p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rsidR="007029B7" w:rsidRDefault="002201B9" w:rsidP="00012AA8">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Централизованное т</w:t>
      </w:r>
      <w:r w:rsidR="00531BF2" w:rsidRPr="00531BF2">
        <w:rPr>
          <w:rFonts w:ascii="Times New Roman" w:hAnsi="Times New Roman"/>
          <w:sz w:val="28"/>
        </w:rPr>
        <w:t xml:space="preserve">еплоснабжение </w:t>
      </w:r>
      <w:r>
        <w:rPr>
          <w:rFonts w:ascii="Times New Roman" w:hAnsi="Times New Roman"/>
          <w:sz w:val="28"/>
        </w:rPr>
        <w:t xml:space="preserve">в рамках ведомства администрации </w:t>
      </w:r>
      <w:r w:rsidR="00531BF2" w:rsidRPr="00531BF2">
        <w:rPr>
          <w:rFonts w:ascii="Times New Roman" w:hAnsi="Times New Roman"/>
          <w:sz w:val="28"/>
        </w:rPr>
        <w:t xml:space="preserve">осуществляется от </w:t>
      </w:r>
      <w:r>
        <w:rPr>
          <w:rFonts w:ascii="Times New Roman" w:hAnsi="Times New Roman"/>
          <w:sz w:val="28"/>
        </w:rPr>
        <w:t>1-ой</w:t>
      </w:r>
      <w:r w:rsidR="00CD27F5">
        <w:rPr>
          <w:rFonts w:ascii="Times New Roman" w:hAnsi="Times New Roman"/>
          <w:sz w:val="28"/>
        </w:rPr>
        <w:t xml:space="preserve"> </w:t>
      </w:r>
      <w:r>
        <w:rPr>
          <w:rFonts w:ascii="Times New Roman" w:hAnsi="Times New Roman"/>
          <w:sz w:val="28"/>
        </w:rPr>
        <w:t>отопительной</w:t>
      </w:r>
      <w:r w:rsidR="007029B7">
        <w:rPr>
          <w:rFonts w:ascii="Times New Roman" w:hAnsi="Times New Roman"/>
          <w:sz w:val="28"/>
        </w:rPr>
        <w:t xml:space="preserve"> котельной, работающей</w:t>
      </w:r>
      <w:r w:rsidR="00CD27F5">
        <w:rPr>
          <w:rFonts w:ascii="Times New Roman" w:hAnsi="Times New Roman"/>
          <w:sz w:val="28"/>
        </w:rPr>
        <w:t xml:space="preserve"> на газе</w:t>
      </w:r>
      <w:r w:rsidR="006E0038">
        <w:rPr>
          <w:rFonts w:ascii="Times New Roman" w:hAnsi="Times New Roman"/>
          <w:sz w:val="28"/>
        </w:rPr>
        <w:t xml:space="preserve"> (с</w:t>
      </w:r>
      <w:r w:rsidR="00311FC2">
        <w:rPr>
          <w:rFonts w:ascii="Times New Roman" w:hAnsi="Times New Roman"/>
          <w:sz w:val="28"/>
        </w:rPr>
        <w:t xml:space="preserve">. </w:t>
      </w:r>
      <w:r w:rsidR="006E0038">
        <w:rPr>
          <w:rFonts w:ascii="Times New Roman" w:hAnsi="Times New Roman"/>
          <w:sz w:val="28"/>
        </w:rPr>
        <w:t>Октябр</w:t>
      </w:r>
      <w:r w:rsidR="00BB7044">
        <w:rPr>
          <w:rFonts w:ascii="Times New Roman" w:hAnsi="Times New Roman"/>
          <w:sz w:val="28"/>
        </w:rPr>
        <w:t>ьское</w:t>
      </w:r>
      <w:r w:rsidR="00E012F8">
        <w:rPr>
          <w:rFonts w:ascii="Times New Roman" w:hAnsi="Times New Roman"/>
          <w:sz w:val="28"/>
        </w:rPr>
        <w:t>)</w:t>
      </w:r>
      <w:r w:rsidR="00531BF2" w:rsidRPr="00531BF2">
        <w:rPr>
          <w:rFonts w:ascii="Times New Roman" w:hAnsi="Times New Roman"/>
          <w:sz w:val="28"/>
        </w:rPr>
        <w:t xml:space="preserve">. </w:t>
      </w:r>
    </w:p>
    <w:p w:rsidR="00507B8C" w:rsidRDefault="00507B8C" w:rsidP="00012AA8">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 xml:space="preserve">Ресурсоснабжающей </w:t>
      </w:r>
      <w:r w:rsidR="00D2690B">
        <w:rPr>
          <w:rFonts w:ascii="Times New Roman" w:hAnsi="Times New Roman"/>
          <w:sz w:val="28"/>
        </w:rPr>
        <w:t>организ</w:t>
      </w:r>
      <w:r w:rsidR="00820B43">
        <w:rPr>
          <w:rFonts w:ascii="Times New Roman" w:hAnsi="Times New Roman"/>
          <w:sz w:val="28"/>
        </w:rPr>
        <w:t xml:space="preserve">ацией является </w:t>
      </w:r>
      <w:r w:rsidR="00B52D5A">
        <w:rPr>
          <w:rFonts w:ascii="Times New Roman" w:hAnsi="Times New Roman"/>
          <w:sz w:val="28"/>
        </w:rPr>
        <w:t>МП ММР «Теплосбыт»</w:t>
      </w:r>
      <w:r w:rsidR="00820B43">
        <w:rPr>
          <w:rFonts w:ascii="Times New Roman" w:hAnsi="Times New Roman"/>
          <w:sz w:val="28"/>
        </w:rPr>
        <w:t>.</w:t>
      </w:r>
    </w:p>
    <w:p w:rsidR="0046009E" w:rsidRDefault="0046009E" w:rsidP="00BA5746">
      <w:pPr>
        <w:autoSpaceDE w:val="0"/>
        <w:autoSpaceDN w:val="0"/>
        <w:adjustRightInd w:val="0"/>
        <w:spacing w:before="240" w:line="240" w:lineRule="auto"/>
        <w:jc w:val="center"/>
        <w:rPr>
          <w:rFonts w:ascii="Times New Roman" w:hAnsi="Times New Roman"/>
          <w:b/>
          <w:i/>
          <w:iCs/>
          <w:sz w:val="28"/>
          <w:szCs w:val="28"/>
        </w:rPr>
        <w:sectPr w:rsidR="0046009E"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0" w:rightFromText="180" w:vertAnchor="page" w:horzAnchor="margin" w:tblpY="2251"/>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1"/>
        <w:gridCol w:w="3969"/>
        <w:gridCol w:w="1324"/>
        <w:gridCol w:w="1324"/>
        <w:gridCol w:w="1324"/>
        <w:gridCol w:w="1177"/>
        <w:gridCol w:w="1177"/>
        <w:gridCol w:w="1181"/>
      </w:tblGrid>
      <w:tr w:rsidR="0074751A" w:rsidRPr="00E91A88" w:rsidTr="00205D14">
        <w:trPr>
          <w:trHeight w:val="76"/>
        </w:trPr>
        <w:tc>
          <w:tcPr>
            <w:tcW w:w="7060" w:type="dxa"/>
            <w:gridSpan w:val="2"/>
            <w:shd w:val="clear" w:color="auto" w:fill="FBD4B4" w:themeFill="accent6" w:themeFillTint="66"/>
            <w:vAlign w:val="center"/>
          </w:tcPr>
          <w:p w:rsidR="0074751A" w:rsidRPr="004C235A" w:rsidRDefault="0074751A" w:rsidP="00D046F0">
            <w:pPr>
              <w:spacing w:after="0" w:line="240" w:lineRule="auto"/>
              <w:jc w:val="center"/>
              <w:rPr>
                <w:rFonts w:ascii="Times New Roman" w:hAnsi="Times New Roman"/>
                <w:b/>
                <w:i/>
                <w:sz w:val="20"/>
                <w:szCs w:val="20"/>
              </w:rPr>
            </w:pPr>
            <w:r>
              <w:rPr>
                <w:rFonts w:ascii="Times New Roman" w:eastAsia="Times New Roman,Bold" w:hAnsi="Times New Roman"/>
                <w:b/>
                <w:bCs/>
                <w:i/>
                <w:sz w:val="20"/>
                <w:szCs w:val="20"/>
              </w:rPr>
              <w:t xml:space="preserve">Годы </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324"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77"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77" w:type="dxa"/>
            <w:shd w:val="clear" w:color="auto" w:fill="FBD4B4" w:themeFill="accent6" w:themeFillTint="66"/>
            <w:vAlign w:val="center"/>
          </w:tcPr>
          <w:p w:rsidR="0074751A" w:rsidRPr="004C235A" w:rsidRDefault="0074751A"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181" w:type="dxa"/>
            <w:shd w:val="clear" w:color="auto" w:fill="FBD4B4" w:themeFill="accent6" w:themeFillTint="66"/>
          </w:tcPr>
          <w:p w:rsidR="0074751A" w:rsidRDefault="00DF45AE"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74751A" w:rsidRPr="00E91A88" w:rsidTr="00B36657">
        <w:trPr>
          <w:trHeight w:val="76"/>
        </w:trPr>
        <w:tc>
          <w:tcPr>
            <w:tcW w:w="14567" w:type="dxa"/>
            <w:gridSpan w:val="8"/>
            <w:shd w:val="clear" w:color="auto" w:fill="FBD4B4" w:themeFill="accent6" w:themeFillTint="66"/>
            <w:vAlign w:val="center"/>
          </w:tcPr>
          <w:p w:rsidR="0074751A" w:rsidRPr="00D776DD" w:rsidRDefault="0074751A" w:rsidP="00D046F0">
            <w:pPr>
              <w:spacing w:after="0" w:line="240" w:lineRule="auto"/>
              <w:jc w:val="center"/>
              <w:rPr>
                <w:rFonts w:ascii="Times New Roman" w:hAnsi="Times New Roman"/>
                <w:b/>
                <w:i/>
                <w:sz w:val="20"/>
                <w:szCs w:val="20"/>
              </w:rPr>
            </w:pPr>
            <w:r w:rsidRPr="00D776DD">
              <w:rPr>
                <w:rFonts w:ascii="Times New Roman" w:hAnsi="Times New Roman"/>
                <w:b/>
                <w:i/>
                <w:sz w:val="20"/>
                <w:szCs w:val="20"/>
              </w:rPr>
              <w:t xml:space="preserve"> </w:t>
            </w:r>
            <w:r w:rsidR="00BB7044">
              <w:rPr>
                <w:rFonts w:ascii="Times New Roman" w:hAnsi="Times New Roman"/>
                <w:b/>
                <w:i/>
                <w:sz w:val="20"/>
                <w:szCs w:val="20"/>
              </w:rPr>
              <w:t>Котельная с. Октябрьское</w:t>
            </w:r>
          </w:p>
        </w:tc>
      </w:tr>
      <w:tr w:rsidR="007E5656" w:rsidRPr="00E91A88" w:rsidTr="00205D14">
        <w:trPr>
          <w:trHeight w:val="76"/>
        </w:trPr>
        <w:tc>
          <w:tcPr>
            <w:tcW w:w="3091" w:type="dxa"/>
            <w:vMerge w:val="restart"/>
            <w:shd w:val="clear" w:color="auto" w:fill="FBD4B4" w:themeFill="accent6" w:themeFillTint="66"/>
            <w:vAlign w:val="center"/>
          </w:tcPr>
          <w:p w:rsidR="007E5656" w:rsidRPr="00D776DD" w:rsidRDefault="007E5656" w:rsidP="007E5656">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Площадь строительных фондов</w:t>
            </w:r>
          </w:p>
          <w:p w:rsidR="007E5656" w:rsidRPr="004C235A" w:rsidRDefault="007E5656" w:rsidP="007E5656">
            <w:pPr>
              <w:spacing w:after="0" w:line="240" w:lineRule="auto"/>
              <w:jc w:val="center"/>
              <w:rPr>
                <w:rFonts w:ascii="Times New Roman" w:hAnsi="Times New Roman"/>
                <w:sz w:val="20"/>
                <w:szCs w:val="20"/>
                <w:highlight w:val="yellow"/>
              </w:rPr>
            </w:pPr>
            <w:r w:rsidRPr="004C235A">
              <w:rPr>
                <w:sz w:val="20"/>
                <w:szCs w:val="20"/>
              </w:rPr>
              <w:br w:type="page"/>
            </w:r>
          </w:p>
        </w:tc>
        <w:tc>
          <w:tcPr>
            <w:tcW w:w="3969" w:type="dxa"/>
            <w:shd w:val="clear" w:color="auto" w:fill="FBD4B4" w:themeFill="accent6" w:themeFillTint="66"/>
            <w:vAlign w:val="center"/>
          </w:tcPr>
          <w:p w:rsidR="007E5656" w:rsidRPr="00D776DD" w:rsidRDefault="007E5656" w:rsidP="007E5656">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многоквартирные жилые дома</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324"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77"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77" w:type="dxa"/>
            <w:vAlign w:val="center"/>
          </w:tcPr>
          <w:p w:rsidR="007E5656" w:rsidRPr="004C235A" w:rsidRDefault="007E5656" w:rsidP="007E5656">
            <w:pPr>
              <w:spacing w:after="0" w:line="240" w:lineRule="auto"/>
              <w:jc w:val="center"/>
              <w:rPr>
                <w:sz w:val="20"/>
                <w:szCs w:val="20"/>
              </w:rPr>
            </w:pPr>
            <w:r>
              <w:rPr>
                <w:rFonts w:ascii="Times New Roman" w:hAnsi="Times New Roman"/>
                <w:sz w:val="20"/>
                <w:szCs w:val="20"/>
              </w:rPr>
              <w:t>н/д</w:t>
            </w:r>
          </w:p>
        </w:tc>
        <w:tc>
          <w:tcPr>
            <w:tcW w:w="1181" w:type="dxa"/>
            <w:vAlign w:val="center"/>
          </w:tcPr>
          <w:p w:rsidR="007E5656" w:rsidRDefault="007E5656" w:rsidP="007E5656">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200"/>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324"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77"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77" w:type="dxa"/>
            <w:shd w:val="clear" w:color="auto" w:fill="FDE9D9" w:themeFill="accent6" w:themeFillTint="33"/>
            <w:vAlign w:val="center"/>
          </w:tcPr>
          <w:p w:rsidR="00086750" w:rsidRPr="004C235A" w:rsidRDefault="00086750" w:rsidP="00086750">
            <w:pPr>
              <w:spacing w:after="0" w:line="240" w:lineRule="auto"/>
              <w:jc w:val="center"/>
              <w:rPr>
                <w:sz w:val="20"/>
                <w:szCs w:val="20"/>
              </w:rPr>
            </w:pPr>
            <w:r w:rsidRPr="004C235A">
              <w:rPr>
                <w:rFonts w:ascii="Times New Roman" w:hAnsi="Times New Roman"/>
                <w:sz w:val="20"/>
                <w:szCs w:val="20"/>
              </w:rPr>
              <w:t>0</w:t>
            </w:r>
          </w:p>
        </w:tc>
        <w:tc>
          <w:tcPr>
            <w:tcW w:w="1181" w:type="dxa"/>
            <w:shd w:val="clear" w:color="auto" w:fill="FDE9D9" w:themeFill="accent6" w:themeFillTint="33"/>
            <w:vAlign w:val="center"/>
          </w:tcPr>
          <w:p w:rsidR="00086750" w:rsidRPr="004C235A" w:rsidRDefault="00086750" w:rsidP="00086750">
            <w:pPr>
              <w:spacing w:after="0" w:line="240" w:lineRule="auto"/>
              <w:jc w:val="center"/>
              <w:rPr>
                <w:rFonts w:ascii="Times New Roman" w:hAnsi="Times New Roman"/>
                <w:sz w:val="20"/>
                <w:szCs w:val="20"/>
              </w:rPr>
            </w:pPr>
            <w:r w:rsidRPr="004C235A">
              <w:rPr>
                <w:rFonts w:ascii="Times New Roman" w:hAnsi="Times New Roman"/>
                <w:sz w:val="20"/>
                <w:szCs w:val="20"/>
              </w:rPr>
              <w:t>0</w:t>
            </w:r>
          </w:p>
        </w:tc>
      </w:tr>
      <w:tr w:rsidR="00086750" w:rsidRPr="00E91A88" w:rsidTr="00205D14">
        <w:trPr>
          <w:trHeight w:val="76"/>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бюджетные организации</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81" w:type="dxa"/>
            <w:vAlign w:val="center"/>
          </w:tcPr>
          <w:p w:rsidR="00086750"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285"/>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81"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086750" w:rsidRPr="00E91A88" w:rsidTr="00205D14">
        <w:trPr>
          <w:trHeight w:val="84"/>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прочие потребители</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324"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77" w:type="dxa"/>
            <w:vAlign w:val="center"/>
          </w:tcPr>
          <w:p w:rsidR="00086750" w:rsidRPr="0013056B"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c>
          <w:tcPr>
            <w:tcW w:w="1181" w:type="dxa"/>
            <w:vAlign w:val="center"/>
          </w:tcPr>
          <w:p w:rsidR="00086750" w:rsidRDefault="00086750" w:rsidP="00086750">
            <w:pPr>
              <w:spacing w:after="0" w:line="240" w:lineRule="auto"/>
              <w:jc w:val="center"/>
              <w:rPr>
                <w:rFonts w:ascii="Times New Roman" w:hAnsi="Times New Roman"/>
                <w:sz w:val="20"/>
                <w:szCs w:val="20"/>
              </w:rPr>
            </w:pPr>
            <w:r>
              <w:rPr>
                <w:rFonts w:ascii="Times New Roman" w:hAnsi="Times New Roman"/>
                <w:sz w:val="20"/>
                <w:szCs w:val="20"/>
              </w:rPr>
              <w:t>н/д</w:t>
            </w:r>
          </w:p>
        </w:tc>
      </w:tr>
      <w:tr w:rsidR="00086750" w:rsidRPr="00E91A88" w:rsidTr="00205D14">
        <w:trPr>
          <w:trHeight w:val="138"/>
        </w:trPr>
        <w:tc>
          <w:tcPr>
            <w:tcW w:w="3091" w:type="dxa"/>
            <w:vMerge/>
            <w:shd w:val="clear" w:color="auto" w:fill="FBD4B4" w:themeFill="accent6" w:themeFillTint="66"/>
          </w:tcPr>
          <w:p w:rsidR="00086750" w:rsidRPr="004C235A" w:rsidRDefault="00086750" w:rsidP="00086750">
            <w:pPr>
              <w:spacing w:after="0" w:line="240" w:lineRule="auto"/>
              <w:jc w:val="center"/>
              <w:rPr>
                <w:rFonts w:ascii="Times New Roman" w:hAnsi="Times New Roman"/>
                <w:sz w:val="20"/>
                <w:szCs w:val="20"/>
                <w:highlight w:val="yellow"/>
              </w:rPr>
            </w:pPr>
          </w:p>
        </w:tc>
        <w:tc>
          <w:tcPr>
            <w:tcW w:w="3969" w:type="dxa"/>
            <w:shd w:val="clear" w:color="auto" w:fill="FBD4B4" w:themeFill="accent6" w:themeFillTint="66"/>
            <w:vAlign w:val="center"/>
          </w:tcPr>
          <w:p w:rsidR="00086750" w:rsidRPr="00D776DD" w:rsidRDefault="00086750" w:rsidP="00086750">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24"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77"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181" w:type="dxa"/>
            <w:shd w:val="clear" w:color="auto" w:fill="FDE9D9" w:themeFill="accent6" w:themeFillTint="33"/>
            <w:vAlign w:val="center"/>
          </w:tcPr>
          <w:p w:rsidR="00086750" w:rsidRPr="0013056B" w:rsidRDefault="00086750" w:rsidP="00086750">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bl>
    <w:p w:rsidR="00406DBD" w:rsidRDefault="00406DBD" w:rsidP="00F26699">
      <w:pPr>
        <w:autoSpaceDE w:val="0"/>
        <w:autoSpaceDN w:val="0"/>
        <w:adjustRightInd w:val="0"/>
        <w:spacing w:after="0" w:line="240" w:lineRule="auto"/>
        <w:ind w:firstLine="567"/>
        <w:jc w:val="center"/>
        <w:rPr>
          <w:rFonts w:ascii="Times New Roman" w:hAnsi="Times New Roman"/>
          <w:sz w:val="28"/>
          <w:szCs w:val="28"/>
        </w:rPr>
      </w:pPr>
      <w:r w:rsidRPr="00F26699">
        <w:rPr>
          <w:rFonts w:ascii="Times New Roman" w:hAnsi="Times New Roman"/>
          <w:b/>
          <w:i/>
          <w:sz w:val="28"/>
          <w:szCs w:val="28"/>
        </w:rPr>
        <w:t xml:space="preserve">1.2 </w:t>
      </w:r>
      <w:r w:rsidR="00F26699" w:rsidRPr="00965C1A">
        <w:rPr>
          <w:rFonts w:ascii="Times New Roman" w:hAnsi="Times New Roman"/>
          <w:b/>
          <w:i/>
          <w:iCs/>
          <w:sz w:val="28"/>
          <w:szCs w:val="28"/>
        </w:rPr>
        <w:t>Величины существующей отапливаемой площади строительных фондов и приросты отапливаемой площади строительных</w:t>
      </w:r>
    </w:p>
    <w:p w:rsidR="00BB50D4" w:rsidRDefault="00BB50D4" w:rsidP="00BB50D4">
      <w:pPr>
        <w:autoSpaceDE w:val="0"/>
        <w:autoSpaceDN w:val="0"/>
        <w:adjustRightInd w:val="0"/>
        <w:spacing w:before="240" w:line="360" w:lineRule="auto"/>
        <w:jc w:val="both"/>
        <w:rPr>
          <w:rFonts w:ascii="Times New Roman" w:hAnsi="Times New Roman"/>
          <w:b/>
          <w:i/>
          <w:iCs/>
          <w:sz w:val="28"/>
          <w:szCs w:val="28"/>
        </w:rPr>
        <w:sectPr w:rsidR="00BB50D4" w:rsidSect="00DE32BA">
          <w:headerReference w:type="default" r:id="rId11"/>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137048">
      <w:pPr>
        <w:autoSpaceDE w:val="0"/>
        <w:autoSpaceDN w:val="0"/>
        <w:adjustRightInd w:val="0"/>
        <w:spacing w:before="240" w:line="240" w:lineRule="auto"/>
        <w:jc w:val="center"/>
        <w:rPr>
          <w:rFonts w:ascii="Times New Roman" w:hAnsi="Times New Roman"/>
          <w:b/>
          <w:i/>
          <w:iCs/>
          <w:sz w:val="28"/>
          <w:szCs w:val="28"/>
        </w:rPr>
      </w:pPr>
      <w:r w:rsidRPr="003147B9">
        <w:rPr>
          <w:rFonts w:ascii="Times New Roman" w:hAnsi="Times New Roman"/>
          <w:b/>
          <w:i/>
          <w:iCs/>
          <w:sz w:val="28"/>
          <w:szCs w:val="28"/>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3147B9" w:rsidRDefault="003147B9" w:rsidP="003147B9">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от </w:t>
      </w:r>
      <w:r w:rsidR="00001756">
        <w:rPr>
          <w:rFonts w:ascii="Times New Roman" w:hAnsi="Times New Roman"/>
          <w:sz w:val="28"/>
          <w:szCs w:val="28"/>
        </w:rPr>
        <w:t>муниципальной котельной</w:t>
      </w:r>
      <w:r w:rsidRPr="00201961">
        <w:rPr>
          <w:rFonts w:ascii="Times New Roman" w:hAnsi="Times New Roman"/>
          <w:sz w:val="28"/>
          <w:szCs w:val="28"/>
        </w:rPr>
        <w:t xml:space="preserve"> в производственных зонах на территории </w:t>
      </w:r>
      <w:r w:rsidR="00947815">
        <w:rPr>
          <w:rFonts w:ascii="Times New Roman" w:hAnsi="Times New Roman"/>
          <w:sz w:val="28"/>
          <w:szCs w:val="28"/>
        </w:rPr>
        <w:t>с</w:t>
      </w:r>
      <w:r w:rsidR="001A2542">
        <w:rPr>
          <w:rFonts w:ascii="Times New Roman" w:hAnsi="Times New Roman"/>
          <w:sz w:val="28"/>
          <w:szCs w:val="28"/>
        </w:rPr>
        <w:t>ельского поселения Октябрьское</w:t>
      </w:r>
      <w:r w:rsidR="00BA5746">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r w:rsidRPr="003147B9">
        <w:rPr>
          <w:rFonts w:ascii="Times New Roman" w:hAnsi="Times New Roman"/>
          <w:sz w:val="28"/>
          <w:szCs w:val="28"/>
        </w:rPr>
        <w:t xml:space="preserve"> </w:t>
      </w:r>
    </w:p>
    <w:p w:rsidR="00E91A88" w:rsidRDefault="00E91A88" w:rsidP="003F082A">
      <w:pPr>
        <w:pStyle w:val="ac"/>
        <w:spacing w:line="360" w:lineRule="auto"/>
        <w:ind w:left="0" w:firstLine="567"/>
        <w:jc w:val="center"/>
        <w:rPr>
          <w:rFonts w:ascii="Times New Roman" w:hAnsi="Times New Roman"/>
          <w:b/>
          <w:bCs/>
          <w:i/>
          <w:sz w:val="28"/>
          <w:szCs w:val="28"/>
        </w:rPr>
        <w:sectPr w:rsidR="00E91A88" w:rsidSect="008F0622">
          <w:headerReference w:type="default" r:id="rId1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t>РАЗДЕЛ 2. ПЕРСПЕКТИВНЫЕ БАЛАНСЫ РАСПОЛАГАЕМОЙ ТЕПЛОВОЙ МОЩНОСТИ ИСТОЧНИКОВ ТЕПЛОВОЙ ЭНЕРГИИ И ТЕПЛОВОЙ НАГРУЗКИ ПОТРЕБИТЕЛЕЙ.</w:t>
      </w:r>
    </w:p>
    <w:p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147B9" w:rsidRPr="00BA5746" w:rsidRDefault="00323734"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003147B9"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003147B9"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BA5746" w:rsidRPr="00BA5746">
        <w:rPr>
          <w:rFonts w:ascii="Times New Roman" w:hAnsi="Times New Roman"/>
          <w:sz w:val="28"/>
          <w:szCs w:val="28"/>
        </w:rPr>
        <w:t xml:space="preserve"> </w:t>
      </w:r>
      <w:r w:rsidR="003147B9" w:rsidRPr="00BA5746">
        <w:rPr>
          <w:rFonts w:ascii="Times New Roman" w:hAnsi="Times New Roman"/>
          <w:sz w:val="28"/>
          <w:szCs w:val="28"/>
        </w:rPr>
        <w:t>за</w:t>
      </w:r>
      <w:r w:rsidR="00BA5746" w:rsidRPr="00BA5746">
        <w:rPr>
          <w:rFonts w:ascii="Times New Roman" w:hAnsi="Times New Roman"/>
          <w:sz w:val="28"/>
          <w:szCs w:val="28"/>
        </w:rPr>
        <w:t>к</w:t>
      </w:r>
      <w:r w:rsidR="003147B9" w:rsidRPr="00BA5746">
        <w:rPr>
          <w:rFonts w:ascii="Times New Roman" w:hAnsi="Times New Roman"/>
          <w:sz w:val="28"/>
          <w:szCs w:val="28"/>
        </w:rPr>
        <w:t>рытая. Тепловые сети представлены подземной и надземной прокладкой</w:t>
      </w:r>
      <w:r w:rsidR="006926D6" w:rsidRPr="00BA5746">
        <w:rPr>
          <w:rFonts w:ascii="Times New Roman" w:hAnsi="Times New Roman"/>
          <w:sz w:val="28"/>
          <w:szCs w:val="28"/>
        </w:rPr>
        <w:t>.</w:t>
      </w:r>
    </w:p>
    <w:p w:rsidR="003147B9" w:rsidRPr="00BA5746" w:rsidRDefault="00323734"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003147B9" w:rsidRPr="00BA5746">
        <w:rPr>
          <w:rFonts w:ascii="Times New Roman" w:hAnsi="Times New Roman"/>
          <w:sz w:val="28"/>
          <w:szCs w:val="28"/>
        </w:rPr>
        <w:t>Развитие перспективных зон теплоснабжения осуществляется в соответствии с инвестиционными программами теплоснабжающих организаций или теплосетевых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r w:rsidRPr="00750277">
        <w:rPr>
          <w:rFonts w:ascii="Times New Roman" w:hAnsi="Times New Roman"/>
          <w:sz w:val="28"/>
          <w:szCs w:val="28"/>
        </w:rPr>
        <w:t xml:space="preserve"> </w:t>
      </w:r>
    </w:p>
    <w:p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p>
    <w:tbl>
      <w:tblPr>
        <w:tblpPr w:leftFromText="180" w:rightFromText="180" w:vertAnchor="text" w:horzAnchor="margin" w:tblpX="108" w:tblpY="37"/>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3454"/>
        <w:gridCol w:w="1873"/>
        <w:gridCol w:w="1873"/>
        <w:gridCol w:w="1873"/>
      </w:tblGrid>
      <w:tr w:rsidR="007E786C" w:rsidRPr="00CD65E2" w:rsidTr="00EC7C9C">
        <w:trPr>
          <w:trHeight w:hRule="exact" w:val="1150"/>
        </w:trPr>
        <w:tc>
          <w:tcPr>
            <w:tcW w:w="420"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454"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Наименование котельной адрес</w:t>
            </w:r>
          </w:p>
        </w:tc>
        <w:tc>
          <w:tcPr>
            <w:tcW w:w="1873"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1873" w:type="dxa"/>
            <w:shd w:val="clear" w:color="auto" w:fill="FBD4B4" w:themeFill="accent6" w:themeFillTint="66"/>
            <w:vAlign w:val="center"/>
          </w:tcPr>
          <w:p w:rsidR="007E786C" w:rsidRPr="00C86D30" w:rsidRDefault="007E786C" w:rsidP="00144083">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Присоединенная  нагрузка (Гкал/час)</w:t>
            </w:r>
          </w:p>
        </w:tc>
        <w:tc>
          <w:tcPr>
            <w:tcW w:w="1873" w:type="dxa"/>
            <w:shd w:val="clear" w:color="auto" w:fill="FBD4B4" w:themeFill="accent6" w:themeFillTint="66"/>
            <w:vAlign w:val="center"/>
          </w:tcPr>
          <w:p w:rsidR="007E786C" w:rsidRPr="00EC7C9C" w:rsidRDefault="001D1FDB" w:rsidP="007E786C">
            <w:pPr>
              <w:spacing w:after="0" w:line="240" w:lineRule="auto"/>
              <w:jc w:val="center"/>
              <w:rPr>
                <w:rFonts w:ascii="Times New Roman" w:hAnsi="Times New Roman"/>
                <w:b/>
                <w:i/>
                <w:color w:val="000000"/>
                <w:sz w:val="20"/>
                <w:szCs w:val="20"/>
              </w:rPr>
            </w:pPr>
            <w:r>
              <w:rPr>
                <w:rFonts w:ascii="Times New Roman" w:hAnsi="Times New Roman"/>
                <w:b/>
                <w:i/>
                <w:iCs/>
                <w:sz w:val="20"/>
                <w:szCs w:val="28"/>
              </w:rPr>
              <w:t xml:space="preserve">Площадь </w:t>
            </w:r>
            <w:r w:rsidR="007E786C" w:rsidRPr="001D1FDB">
              <w:rPr>
                <w:rFonts w:ascii="Times New Roman" w:hAnsi="Times New Roman"/>
                <w:b/>
                <w:i/>
                <w:iCs/>
                <w:sz w:val="20"/>
                <w:szCs w:val="28"/>
              </w:rPr>
              <w:t>зон</w:t>
            </w:r>
            <w:r>
              <w:rPr>
                <w:rFonts w:ascii="Times New Roman" w:hAnsi="Times New Roman"/>
                <w:b/>
                <w:i/>
                <w:iCs/>
                <w:sz w:val="20"/>
                <w:szCs w:val="28"/>
              </w:rPr>
              <w:t>ы</w:t>
            </w:r>
            <w:r w:rsidR="007E786C" w:rsidRPr="001D1FDB">
              <w:rPr>
                <w:rFonts w:ascii="Times New Roman" w:hAnsi="Times New Roman"/>
                <w:b/>
                <w:i/>
                <w:iCs/>
                <w:sz w:val="20"/>
                <w:szCs w:val="28"/>
              </w:rPr>
              <w:t xml:space="preserve"> действия систем теплоснабжения</w:t>
            </w:r>
            <w:r w:rsidR="00EC7C9C">
              <w:rPr>
                <w:rFonts w:ascii="Times New Roman" w:hAnsi="Times New Roman"/>
                <w:b/>
                <w:i/>
                <w:iCs/>
                <w:sz w:val="20"/>
                <w:szCs w:val="28"/>
              </w:rPr>
              <w:t>, (м</w:t>
            </w:r>
            <w:r w:rsidR="00EC7C9C">
              <w:rPr>
                <w:rFonts w:ascii="Times New Roman" w:hAnsi="Times New Roman"/>
                <w:b/>
                <w:i/>
                <w:iCs/>
                <w:sz w:val="20"/>
                <w:szCs w:val="28"/>
                <w:vertAlign w:val="superscript"/>
              </w:rPr>
              <w:t>2</w:t>
            </w:r>
            <w:r w:rsidR="00EC7C9C">
              <w:rPr>
                <w:rFonts w:ascii="Times New Roman" w:hAnsi="Times New Roman"/>
                <w:b/>
                <w:i/>
                <w:iCs/>
                <w:sz w:val="20"/>
                <w:szCs w:val="28"/>
              </w:rPr>
              <w:t>)</w:t>
            </w:r>
          </w:p>
        </w:tc>
      </w:tr>
      <w:tr w:rsidR="007E786C" w:rsidRPr="00CD65E2" w:rsidTr="007E786C">
        <w:trPr>
          <w:trHeight w:hRule="exact" w:val="284"/>
        </w:trPr>
        <w:tc>
          <w:tcPr>
            <w:tcW w:w="420" w:type="dxa"/>
            <w:shd w:val="clear" w:color="auto" w:fill="FBD4B4" w:themeFill="accent6" w:themeFillTint="66"/>
            <w:vAlign w:val="center"/>
          </w:tcPr>
          <w:p w:rsidR="007E786C" w:rsidRPr="00C86D30" w:rsidRDefault="007E786C" w:rsidP="00144083">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454" w:type="dxa"/>
            <w:shd w:val="clear" w:color="auto" w:fill="auto"/>
            <w:vAlign w:val="center"/>
          </w:tcPr>
          <w:p w:rsidR="007E786C" w:rsidRPr="00C86D30" w:rsidRDefault="00BB7044" w:rsidP="00144083">
            <w:pPr>
              <w:widowControl w:val="0"/>
              <w:tabs>
                <w:tab w:val="left" w:pos="1459"/>
              </w:tabs>
              <w:spacing w:after="0" w:line="240" w:lineRule="auto"/>
              <w:rPr>
                <w:rFonts w:ascii="Times New Roman" w:hAnsi="Times New Roman"/>
                <w:bCs/>
                <w:color w:val="FF0000"/>
                <w:sz w:val="20"/>
                <w:szCs w:val="20"/>
              </w:rPr>
            </w:pPr>
            <w:r>
              <w:rPr>
                <w:rFonts w:ascii="Times New Roman" w:hAnsi="Times New Roman"/>
                <w:sz w:val="20"/>
                <w:szCs w:val="20"/>
              </w:rPr>
              <w:t>Котельная с. Октябрьское</w:t>
            </w:r>
          </w:p>
        </w:tc>
        <w:tc>
          <w:tcPr>
            <w:tcW w:w="1873" w:type="dxa"/>
            <w:shd w:val="clear" w:color="auto" w:fill="auto"/>
            <w:vAlign w:val="center"/>
          </w:tcPr>
          <w:p w:rsidR="007E786C" w:rsidRPr="00C86D30" w:rsidRDefault="00B06EF6" w:rsidP="00144083">
            <w:pPr>
              <w:spacing w:after="0" w:line="240" w:lineRule="auto"/>
              <w:jc w:val="center"/>
              <w:rPr>
                <w:sz w:val="20"/>
                <w:szCs w:val="20"/>
              </w:rPr>
            </w:pPr>
            <w:r>
              <w:rPr>
                <w:rFonts w:ascii="Times New Roman" w:hAnsi="Times New Roman"/>
                <w:sz w:val="20"/>
                <w:szCs w:val="20"/>
              </w:rPr>
              <w:t>3</w:t>
            </w:r>
          </w:p>
        </w:tc>
        <w:tc>
          <w:tcPr>
            <w:tcW w:w="1873" w:type="dxa"/>
            <w:vAlign w:val="center"/>
          </w:tcPr>
          <w:p w:rsidR="007E786C" w:rsidRPr="00C86D30" w:rsidRDefault="006A6E08" w:rsidP="00E51376">
            <w:pPr>
              <w:spacing w:after="0" w:line="240" w:lineRule="auto"/>
              <w:jc w:val="center"/>
              <w:rPr>
                <w:sz w:val="20"/>
                <w:szCs w:val="20"/>
                <w:highlight w:val="green"/>
              </w:rPr>
            </w:pPr>
            <w:r>
              <w:rPr>
                <w:rFonts w:ascii="Times New Roman" w:hAnsi="Times New Roman"/>
                <w:sz w:val="20"/>
                <w:szCs w:val="20"/>
              </w:rPr>
              <w:t>0,6</w:t>
            </w:r>
            <w:r w:rsidR="00E51376">
              <w:rPr>
                <w:rFonts w:ascii="Times New Roman" w:hAnsi="Times New Roman"/>
                <w:sz w:val="20"/>
                <w:szCs w:val="20"/>
              </w:rPr>
              <w:t>6</w:t>
            </w:r>
            <w:r>
              <w:rPr>
                <w:rFonts w:ascii="Times New Roman" w:hAnsi="Times New Roman"/>
                <w:sz w:val="20"/>
                <w:szCs w:val="20"/>
              </w:rPr>
              <w:t>6</w:t>
            </w:r>
          </w:p>
        </w:tc>
        <w:tc>
          <w:tcPr>
            <w:tcW w:w="1873" w:type="dxa"/>
            <w:vAlign w:val="center"/>
          </w:tcPr>
          <w:p w:rsidR="007E786C" w:rsidRDefault="00AB1A01" w:rsidP="007E786C">
            <w:pPr>
              <w:spacing w:after="0" w:line="240" w:lineRule="auto"/>
              <w:jc w:val="center"/>
              <w:rPr>
                <w:rFonts w:ascii="Times New Roman" w:hAnsi="Times New Roman"/>
                <w:sz w:val="20"/>
                <w:szCs w:val="20"/>
              </w:rPr>
            </w:pPr>
            <w:r>
              <w:rPr>
                <w:rFonts w:ascii="Times New Roman" w:hAnsi="Times New Roman"/>
                <w:sz w:val="20"/>
                <w:szCs w:val="20"/>
              </w:rPr>
              <w:t>79926,8</w:t>
            </w:r>
          </w:p>
        </w:tc>
      </w:tr>
    </w:tbl>
    <w:p w:rsidR="003147B9" w:rsidRPr="00074C97" w:rsidRDefault="003147B9" w:rsidP="00BF36C5">
      <w:pPr>
        <w:pStyle w:val="a6"/>
        <w:spacing w:after="240"/>
        <w:ind w:firstLine="567"/>
        <w:jc w:val="right"/>
        <w:rPr>
          <w:rFonts w:ascii="Times New Roman" w:hAnsi="Times New Roman"/>
          <w:b/>
          <w:i/>
          <w:sz w:val="28"/>
          <w:szCs w:val="28"/>
        </w:rPr>
      </w:pPr>
    </w:p>
    <w:p w:rsidR="00144083" w:rsidRDefault="00144083" w:rsidP="00137048">
      <w:pPr>
        <w:autoSpaceDE w:val="0"/>
        <w:autoSpaceDN w:val="0"/>
        <w:adjustRightInd w:val="0"/>
        <w:spacing w:before="240" w:line="240" w:lineRule="auto"/>
        <w:jc w:val="center"/>
        <w:rPr>
          <w:rFonts w:ascii="Times New Roman" w:hAnsi="Times New Roman"/>
          <w:b/>
          <w:i/>
          <w:iCs/>
          <w:sz w:val="28"/>
          <w:szCs w:val="28"/>
        </w:rPr>
        <w:sectPr w:rsidR="00144083" w:rsidSect="008F0622">
          <w:headerReference w:type="default" r:id="rId13"/>
          <w:type w:val="nextColumn"/>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C5AA8" w:rsidRPr="009C5AA8" w:rsidRDefault="009C5AA8" w:rsidP="00137048">
      <w:pPr>
        <w:autoSpaceDE w:val="0"/>
        <w:autoSpaceDN w:val="0"/>
        <w:adjustRightInd w:val="0"/>
        <w:spacing w:before="240" w:line="240" w:lineRule="auto"/>
        <w:jc w:val="center"/>
        <w:rPr>
          <w:rFonts w:ascii="Times New Roman" w:hAnsi="Times New Roman"/>
          <w:b/>
          <w:i/>
          <w:iCs/>
          <w:sz w:val="28"/>
          <w:szCs w:val="28"/>
        </w:rPr>
      </w:pPr>
      <w:r w:rsidRPr="009C5AA8">
        <w:rPr>
          <w:rFonts w:ascii="Times New Roman" w:hAnsi="Times New Roman"/>
          <w:b/>
          <w:i/>
          <w:iCs/>
          <w:sz w:val="28"/>
          <w:szCs w:val="28"/>
        </w:rPr>
        <w:t>2.2 Описание существующих и перспективных зон действия индивидуальных источников тепловой энергии</w:t>
      </w:r>
    </w:p>
    <w:p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5223A9">
        <w:rPr>
          <w:rFonts w:ascii="Times New Roman" w:hAnsi="Times New Roman"/>
          <w:sz w:val="28"/>
          <w:szCs w:val="28"/>
        </w:rPr>
        <w:t>основная</w:t>
      </w:r>
      <w:r w:rsidRPr="009C5AA8">
        <w:rPr>
          <w:rFonts w:ascii="Times New Roman" w:hAnsi="Times New Roman"/>
          <w:sz w:val="28"/>
          <w:szCs w:val="28"/>
        </w:rPr>
        <w:t xml:space="preserve"> часть частного жилого сектора</w:t>
      </w:r>
      <w:r w:rsidR="00472BAF">
        <w:rPr>
          <w:rFonts w:ascii="Times New Roman" w:hAnsi="Times New Roman"/>
          <w:sz w:val="28"/>
          <w:szCs w:val="28"/>
        </w:rPr>
        <w:t xml:space="preserve"> и бюджетные организации</w:t>
      </w:r>
      <w:r w:rsidRPr="009C5AA8">
        <w:rPr>
          <w:rFonts w:ascii="Times New Roman" w:hAnsi="Times New Roman"/>
          <w:sz w:val="28"/>
          <w:szCs w:val="28"/>
        </w:rPr>
        <w:t xml:space="preserve"> </w:t>
      </w:r>
      <w:r w:rsidR="00DF7895">
        <w:rPr>
          <w:rFonts w:ascii="Times New Roman" w:hAnsi="Times New Roman"/>
          <w:sz w:val="28"/>
          <w:szCs w:val="28"/>
        </w:rPr>
        <w:t>с</w:t>
      </w:r>
      <w:r w:rsidR="001A2542">
        <w:rPr>
          <w:rFonts w:ascii="Times New Roman" w:hAnsi="Times New Roman"/>
          <w:sz w:val="28"/>
          <w:szCs w:val="28"/>
        </w:rPr>
        <w:t>ельского поселения Октябрьское</w:t>
      </w:r>
      <w:r w:rsidR="0014408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9C5AA8">
        <w:rPr>
          <w:rFonts w:ascii="Times New Roman" w:hAnsi="Times New Roman"/>
          <w:sz w:val="28"/>
          <w:szCs w:val="28"/>
        </w:rPr>
        <w:t>.</w:t>
      </w:r>
    </w:p>
    <w:p w:rsidR="009C5AA8" w:rsidRPr="009C5AA8" w:rsidRDefault="00DF7895" w:rsidP="009C5AA8">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От индивидуальных источников в с</w:t>
      </w:r>
      <w:r w:rsidR="006A6E08">
        <w:rPr>
          <w:rFonts w:ascii="Times New Roman" w:hAnsi="Times New Roman"/>
          <w:sz w:val="28"/>
          <w:szCs w:val="28"/>
        </w:rPr>
        <w:t xml:space="preserve">ельском поселении </w:t>
      </w:r>
      <w:r w:rsidR="001A2542">
        <w:rPr>
          <w:rFonts w:ascii="Times New Roman" w:hAnsi="Times New Roman"/>
          <w:sz w:val="28"/>
          <w:szCs w:val="28"/>
        </w:rPr>
        <w:t>Октябрьское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144083">
        <w:rPr>
          <w:rFonts w:ascii="Times New Roman" w:hAnsi="Times New Roman"/>
          <w:sz w:val="28"/>
          <w:szCs w:val="28"/>
        </w:rPr>
        <w:t xml:space="preserve"> </w:t>
      </w:r>
      <w:r w:rsidR="009C5AA8" w:rsidRPr="009C5AA8">
        <w:rPr>
          <w:rFonts w:ascii="Times New Roman" w:hAnsi="Times New Roman"/>
          <w:sz w:val="28"/>
          <w:szCs w:val="28"/>
        </w:rPr>
        <w:t>отапливаются частные жилые дома.</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C5AA8" w:rsidRPr="00C463C6" w:rsidRDefault="009C5AA8" w:rsidP="00144083">
      <w:pPr>
        <w:spacing w:after="0" w:line="360" w:lineRule="auto"/>
        <w:ind w:firstLine="709"/>
        <w:jc w:val="both"/>
        <w:rPr>
          <w:rFonts w:ascii="Times New Roman" w:hAnsi="Times New Roman"/>
          <w:sz w:val="28"/>
        </w:rPr>
        <w:sectPr w:rsidR="009C5AA8" w:rsidRPr="00C463C6" w:rsidSect="0013056B">
          <w:pgSz w:w="11906" w:h="16838" w:code="9"/>
          <w:pgMar w:top="1134" w:right="851" w:bottom="1134" w:left="1418" w:header="708" w:footer="32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463C6">
        <w:rPr>
          <w:rFonts w:ascii="Times New Roman" w:hAnsi="Times New Roman"/>
          <w:sz w:val="28"/>
        </w:rPr>
        <w:t xml:space="preserve">Существующие и перспективные значения установленной тепловой мощности для </w:t>
      </w:r>
      <w:r w:rsidR="00001756">
        <w:rPr>
          <w:rFonts w:ascii="Times New Roman" w:hAnsi="Times New Roman"/>
          <w:sz w:val="28"/>
        </w:rPr>
        <w:t>муниципальной котельной</w:t>
      </w:r>
      <w:r w:rsidRPr="00C463C6">
        <w:rPr>
          <w:rFonts w:ascii="Times New Roman" w:hAnsi="Times New Roman"/>
          <w:sz w:val="28"/>
        </w:rPr>
        <w:t xml:space="preserve"> </w:t>
      </w:r>
      <w:r w:rsidR="00DF7895">
        <w:rPr>
          <w:rFonts w:ascii="Times New Roman" w:hAnsi="Times New Roman"/>
          <w:sz w:val="28"/>
        </w:rPr>
        <w:t>с</w:t>
      </w:r>
      <w:r w:rsidR="001A2542">
        <w:rPr>
          <w:rFonts w:ascii="Times New Roman" w:hAnsi="Times New Roman"/>
          <w:sz w:val="28"/>
        </w:rPr>
        <w:t>ельского поселения Октябрьское</w:t>
      </w:r>
      <w:r w:rsidR="00EB13C2">
        <w:rPr>
          <w:rFonts w:ascii="Times New Roman" w:hAnsi="Times New Roman"/>
          <w:sz w:val="28"/>
        </w:rPr>
        <w:t xml:space="preserve"> </w:t>
      </w:r>
      <w:r w:rsidR="001A2542">
        <w:rPr>
          <w:rFonts w:ascii="Times New Roman" w:hAnsi="Times New Roman"/>
          <w:sz w:val="28"/>
        </w:rPr>
        <w:t>Майского муниципального района</w:t>
      </w:r>
      <w:r w:rsidR="00144083">
        <w:rPr>
          <w:rFonts w:ascii="Times New Roman" w:hAnsi="Times New Roman"/>
          <w:sz w:val="28"/>
        </w:rPr>
        <w:t> </w:t>
      </w:r>
      <w:r w:rsidR="00CD65E2">
        <w:rPr>
          <w:rFonts w:ascii="Times New Roman" w:hAnsi="Times New Roman"/>
          <w:sz w:val="28"/>
        </w:rPr>
        <w:t>привед</w:t>
      </w:r>
      <w:r w:rsidR="00D4254C">
        <w:rPr>
          <w:rFonts w:ascii="Times New Roman" w:hAnsi="Times New Roman"/>
          <w:sz w:val="28"/>
        </w:rPr>
        <w:t>ены в таблице </w:t>
      </w:r>
      <w:r w:rsidR="00016937">
        <w:rPr>
          <w:rFonts w:ascii="Times New Roman" w:hAnsi="Times New Roman"/>
          <w:sz w:val="28"/>
        </w:rPr>
        <w:t>2.3.1.1</w:t>
      </w:r>
      <w:r w:rsidR="00C463C6" w:rsidRPr="00C463C6">
        <w:rPr>
          <w:rFonts w:ascii="Times New Roman" w:hAnsi="Times New Roman"/>
          <w:sz w:val="28"/>
        </w:rPr>
        <w:t>.</w:t>
      </w:r>
    </w:p>
    <w:p w:rsidR="009C5AA8" w:rsidRPr="006D63DC" w:rsidRDefault="00D4254C" w:rsidP="00E91A88">
      <w:pPr>
        <w:pStyle w:val="aff5"/>
        <w:ind w:firstLine="0"/>
        <w:jc w:val="center"/>
        <w:rPr>
          <w:rFonts w:ascii="Times New Roman" w:hAnsi="Times New Roman" w:cs="Times New Roman"/>
          <w:b/>
          <w:bCs/>
          <w:i/>
          <w:sz w:val="28"/>
          <w:szCs w:val="28"/>
        </w:rPr>
      </w:pPr>
      <w:r>
        <w:rPr>
          <w:rFonts w:ascii="Times New Roman" w:hAnsi="Times New Roman" w:cs="Times New Roman"/>
          <w:b/>
          <w:i/>
          <w:sz w:val="28"/>
          <w:szCs w:val="28"/>
        </w:rPr>
        <w:t xml:space="preserve">Таблица </w:t>
      </w:r>
      <w:r w:rsidR="00DA4FDD">
        <w:rPr>
          <w:rFonts w:ascii="Times New Roman" w:hAnsi="Times New Roman" w:cs="Times New Roman"/>
          <w:b/>
          <w:i/>
          <w:sz w:val="28"/>
          <w:szCs w:val="28"/>
        </w:rPr>
        <w:t>2.3.1.1</w:t>
      </w:r>
      <w:r w:rsidR="009C5AA8" w:rsidRPr="009C5AA8">
        <w:rPr>
          <w:rFonts w:ascii="Times New Roman" w:hAnsi="Times New Roman" w:cs="Times New Roman"/>
          <w:b/>
          <w:i/>
          <w:sz w:val="28"/>
          <w:szCs w:val="28"/>
        </w:rPr>
        <w:t xml:space="preserve"> – </w:t>
      </w:r>
      <w:r w:rsidR="009C5AA8" w:rsidRPr="00026D96">
        <w:rPr>
          <w:rFonts w:ascii="Times New Roman" w:hAnsi="Times New Roman" w:cs="Times New Roman"/>
          <w:b/>
          <w:i/>
          <w:sz w:val="28"/>
          <w:szCs w:val="28"/>
        </w:rPr>
        <w:t>Существующие и перспективные значения установленной тепловой мощности</w:t>
      </w:r>
    </w:p>
    <w:tbl>
      <w:tblPr>
        <w:tblW w:w="4976" w:type="pct"/>
        <w:tblInd w:w="108" w:type="dxa"/>
        <w:tblLook w:val="0000" w:firstRow="0" w:lastRow="0" w:firstColumn="0" w:lastColumn="0" w:noHBand="0" w:noVBand="0"/>
      </w:tblPr>
      <w:tblGrid>
        <w:gridCol w:w="3657"/>
        <w:gridCol w:w="1642"/>
        <w:gridCol w:w="1569"/>
        <w:gridCol w:w="1607"/>
        <w:gridCol w:w="1604"/>
        <w:gridCol w:w="1460"/>
        <w:gridCol w:w="1722"/>
        <w:gridCol w:w="1454"/>
      </w:tblGrid>
      <w:tr w:rsidR="006D7F72" w:rsidRPr="00F53300" w:rsidTr="00225BF6">
        <w:trPr>
          <w:trHeight w:val="20"/>
          <w:tblHeader/>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bookmarkStart w:id="1" w:name="_Hlk106097596"/>
            <w:r w:rsidRPr="00F53300">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Нагрузка потребителей, Гкал/ч</w:t>
            </w:r>
          </w:p>
        </w:tc>
        <w:tc>
          <w:tcPr>
            <w:tcW w:w="49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Тепловые потери в тепловых сетях. Гкал/ч</w:t>
            </w:r>
          </w:p>
        </w:tc>
        <w:tc>
          <w:tcPr>
            <w:tcW w:w="58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Присоединённая тепловая нагрузка (с учётом тепловых потерь в тепловых сетях), Гкал/ч</w:t>
            </w:r>
          </w:p>
        </w:tc>
        <w:tc>
          <w:tcPr>
            <w:tcW w:w="494"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D47510" w:rsidP="006926D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Резерв тепловой мощности источников тепла, Гкал/ч</w:t>
            </w:r>
          </w:p>
        </w:tc>
      </w:tr>
      <w:tr w:rsidR="00D47510"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F53300" w:rsidRDefault="00986060" w:rsidP="00E51376">
            <w:pPr>
              <w:autoSpaceDE w:val="0"/>
              <w:autoSpaceDN w:val="0"/>
              <w:adjustRightInd w:val="0"/>
              <w:spacing w:after="0" w:line="240" w:lineRule="auto"/>
              <w:jc w:val="center"/>
              <w:rPr>
                <w:rFonts w:ascii="Times New Roman" w:hAnsi="Times New Roman"/>
                <w:b/>
                <w:i/>
                <w:sz w:val="20"/>
                <w:szCs w:val="20"/>
              </w:rPr>
            </w:pPr>
            <w:r w:rsidRPr="00F53300">
              <w:rPr>
                <w:rFonts w:ascii="Times New Roman" w:hAnsi="Times New Roman"/>
                <w:b/>
                <w:i/>
                <w:sz w:val="20"/>
                <w:szCs w:val="20"/>
              </w:rPr>
              <w:t>202</w:t>
            </w:r>
            <w:r w:rsidR="00E51376">
              <w:rPr>
                <w:rFonts w:ascii="Times New Roman" w:hAnsi="Times New Roman"/>
                <w:b/>
                <w:i/>
                <w:sz w:val="20"/>
                <w:szCs w:val="20"/>
              </w:rPr>
              <w:t>4</w:t>
            </w:r>
            <w:r w:rsidR="00D47510" w:rsidRPr="00F53300">
              <w:rPr>
                <w:rFonts w:ascii="Times New Roman" w:hAnsi="Times New Roman"/>
                <w:b/>
                <w:i/>
                <w:sz w:val="20"/>
                <w:szCs w:val="20"/>
              </w:rPr>
              <w:t xml:space="preserve"> год</w:t>
            </w:r>
          </w:p>
        </w:tc>
      </w:tr>
      <w:tr w:rsidR="00123667" w:rsidRPr="00F53300" w:rsidTr="00225BF6">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3667" w:rsidRPr="00F53300" w:rsidRDefault="00123667" w:rsidP="00123667">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123667" w:rsidRPr="00123667" w:rsidRDefault="000E5266" w:rsidP="00123667">
            <w:pPr>
              <w:spacing w:after="0" w:line="240" w:lineRule="auto"/>
              <w:jc w:val="center"/>
              <w:rPr>
                <w:rFonts w:ascii="Times New Roman" w:hAnsi="Times New Roman"/>
                <w:sz w:val="20"/>
                <w:szCs w:val="20"/>
              </w:rPr>
            </w:pPr>
            <w:r>
              <w:rPr>
                <w:rFonts w:ascii="Times New Roman" w:hAnsi="Times New Roman"/>
                <w:sz w:val="20"/>
                <w:szCs w:val="20"/>
              </w:rPr>
              <w:t>3</w:t>
            </w:r>
            <w:r w:rsidR="00214056">
              <w:rPr>
                <w:rFonts w:ascii="Times New Roman" w:hAnsi="Times New Roman"/>
                <w:sz w:val="20"/>
                <w:szCs w:val="20"/>
              </w:rPr>
              <w:t>,0</w:t>
            </w:r>
          </w:p>
        </w:tc>
        <w:tc>
          <w:tcPr>
            <w:tcW w:w="533"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23667" w:rsidRPr="00123667"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0,66</w:t>
            </w:r>
            <w:r w:rsidR="00123667"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vAlign w:val="center"/>
          </w:tcPr>
          <w:p w:rsidR="00123667" w:rsidRPr="00123667"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0,7</w:t>
            </w:r>
            <w:r w:rsidR="00123667" w:rsidRPr="00123667">
              <w:rPr>
                <w:rFonts w:ascii="Times New Roman" w:hAnsi="Times New Roman"/>
                <w:color w:val="000000"/>
                <w:sz w:val="20"/>
                <w:szCs w:val="20"/>
              </w:rPr>
              <w:t>6</w:t>
            </w:r>
            <w:r>
              <w:rPr>
                <w:rFonts w:ascii="Times New Roman" w:hAnsi="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23667" w:rsidRPr="00123667"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2,</w:t>
            </w:r>
            <w:r w:rsidR="002D2B61">
              <w:rPr>
                <w:rFonts w:ascii="Times New Roman" w:hAnsi="Times New Roman"/>
                <w:color w:val="000000"/>
                <w:sz w:val="20"/>
                <w:szCs w:val="20"/>
              </w:rPr>
              <w:t>22</w:t>
            </w:r>
            <w:r w:rsidRPr="00123667">
              <w:rPr>
                <w:rFonts w:ascii="Times New Roman" w:hAnsi="Times New Roman"/>
                <w:color w:val="000000"/>
                <w:sz w:val="20"/>
                <w:szCs w:val="20"/>
              </w:rPr>
              <w:t>6</w:t>
            </w:r>
          </w:p>
        </w:tc>
      </w:tr>
      <w:tr w:rsidR="00127B58"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7B58" w:rsidRPr="00F53300" w:rsidRDefault="00127B58" w:rsidP="00E51376">
            <w:pPr>
              <w:autoSpaceDE w:val="0"/>
              <w:autoSpaceDN w:val="0"/>
              <w:adjustRightInd w:val="0"/>
              <w:spacing w:after="0" w:line="240" w:lineRule="auto"/>
              <w:jc w:val="center"/>
              <w:rPr>
                <w:rFonts w:ascii="Times New Roman" w:hAnsi="Times New Roman"/>
                <w:b/>
                <w:i/>
                <w:sz w:val="20"/>
                <w:szCs w:val="20"/>
              </w:rPr>
            </w:pPr>
          </w:p>
        </w:tc>
      </w:tr>
      <w:tr w:rsidR="00123667" w:rsidRPr="00F53300" w:rsidTr="00225BF6">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3667" w:rsidRPr="00F53300" w:rsidRDefault="00123667" w:rsidP="00123667">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123667" w:rsidRPr="00F53300" w:rsidRDefault="000E5266" w:rsidP="00123667">
            <w:pPr>
              <w:spacing w:after="0" w:line="240" w:lineRule="auto"/>
              <w:jc w:val="center"/>
              <w:rPr>
                <w:rFonts w:ascii="Times New Roman" w:hAnsi="Times New Roman"/>
                <w:sz w:val="20"/>
                <w:szCs w:val="20"/>
              </w:rPr>
            </w:pPr>
            <w:r>
              <w:rPr>
                <w:rFonts w:ascii="Times New Roman" w:hAnsi="Times New Roman"/>
                <w:sz w:val="20"/>
                <w:szCs w:val="20"/>
              </w:rPr>
              <w:t>3</w:t>
            </w:r>
            <w:r w:rsidR="00214056">
              <w:rPr>
                <w:rFonts w:ascii="Times New Roman" w:hAnsi="Times New Roman"/>
                <w:sz w:val="20"/>
                <w:szCs w:val="20"/>
              </w:rPr>
              <w:t>,0</w:t>
            </w:r>
          </w:p>
        </w:tc>
        <w:tc>
          <w:tcPr>
            <w:tcW w:w="533"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0,66</w:t>
            </w:r>
            <w:r w:rsidR="00123667"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23667" w:rsidRPr="00F53300" w:rsidRDefault="00123667" w:rsidP="00123667">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0,76</w:t>
            </w:r>
            <w:r w:rsidR="00123667" w:rsidRPr="00123667">
              <w:rPr>
                <w:rFonts w:ascii="Times New Roman" w:hAnsi="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23667" w:rsidRPr="00F53300" w:rsidRDefault="002D2B61" w:rsidP="00123667">
            <w:pPr>
              <w:spacing w:after="0" w:line="240" w:lineRule="auto"/>
              <w:jc w:val="center"/>
              <w:rPr>
                <w:rFonts w:ascii="Times New Roman" w:hAnsi="Times New Roman"/>
                <w:sz w:val="20"/>
                <w:szCs w:val="20"/>
              </w:rPr>
            </w:pPr>
            <w:r>
              <w:rPr>
                <w:rFonts w:ascii="Times New Roman" w:hAnsi="Times New Roman"/>
                <w:color w:val="000000"/>
                <w:sz w:val="20"/>
                <w:szCs w:val="20"/>
              </w:rPr>
              <w:t>2,22</w:t>
            </w:r>
            <w:r w:rsidR="00123667" w:rsidRPr="00123667">
              <w:rPr>
                <w:rFonts w:ascii="Times New Roman" w:hAnsi="Times New Roman"/>
                <w:color w:val="000000"/>
                <w:sz w:val="20"/>
                <w:szCs w:val="20"/>
              </w:rPr>
              <w:t>6</w:t>
            </w:r>
          </w:p>
        </w:tc>
      </w:tr>
      <w:tr w:rsidR="00127B58"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7B58" w:rsidRPr="00F53300" w:rsidRDefault="00127B58" w:rsidP="006926D6">
            <w:pPr>
              <w:autoSpaceDE w:val="0"/>
              <w:autoSpaceDN w:val="0"/>
              <w:adjustRightInd w:val="0"/>
              <w:spacing w:after="0" w:line="240" w:lineRule="auto"/>
              <w:jc w:val="center"/>
              <w:rPr>
                <w:rFonts w:ascii="Times New Roman" w:hAnsi="Times New Roman"/>
                <w:b/>
                <w:i/>
                <w:sz w:val="20"/>
                <w:szCs w:val="20"/>
              </w:rPr>
            </w:pPr>
          </w:p>
        </w:tc>
      </w:tr>
      <w:tr w:rsidR="002D2B61" w:rsidRPr="00F53300" w:rsidTr="00105864">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autoSpaceDE w:val="0"/>
              <w:autoSpaceDN w:val="0"/>
              <w:adjustRightInd w:val="0"/>
              <w:spacing w:after="0" w:line="240" w:lineRule="auto"/>
              <w:jc w:val="center"/>
              <w:rPr>
                <w:rFonts w:ascii="Times New Roman" w:hAnsi="Times New Roman"/>
                <w:b/>
                <w:i/>
                <w:sz w:val="20"/>
                <w:szCs w:val="20"/>
              </w:rPr>
            </w:pPr>
          </w:p>
        </w:tc>
      </w:tr>
      <w:tr w:rsidR="002D2B61" w:rsidRPr="00F53300" w:rsidTr="00105864">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0,6</w:t>
            </w:r>
            <w:r>
              <w:rPr>
                <w:rFonts w:ascii="Times New Roman" w:hAnsi="Times New Roman"/>
                <w:color w:val="000000"/>
                <w:sz w:val="20"/>
                <w:szCs w:val="20"/>
              </w:rPr>
              <w:t>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6D7F7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spacing w:after="0" w:line="240" w:lineRule="auto"/>
              <w:jc w:val="center"/>
              <w:rPr>
                <w:rFonts w:ascii="Times New Roman" w:hAnsi="Times New Roman"/>
                <w:color w:val="000000"/>
                <w:sz w:val="20"/>
                <w:szCs w:val="20"/>
              </w:rPr>
            </w:pPr>
          </w:p>
        </w:tc>
      </w:tr>
      <w:tr w:rsidR="002D2B61" w:rsidRPr="00F53300" w:rsidTr="00105864">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tr w:rsidR="002D2B61" w:rsidRPr="00F53300" w:rsidTr="00AB5368">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2D2B61" w:rsidRDefault="002D2B61" w:rsidP="002D2B61">
            <w:pPr>
              <w:spacing w:after="0" w:line="240" w:lineRule="auto"/>
              <w:jc w:val="center"/>
              <w:rPr>
                <w:rFonts w:ascii="Times New Roman" w:hAnsi="Times New Roman"/>
                <w:b/>
                <w:i/>
                <w:color w:val="000000"/>
                <w:sz w:val="20"/>
                <w:szCs w:val="20"/>
              </w:rPr>
            </w:pPr>
          </w:p>
        </w:tc>
      </w:tr>
      <w:tr w:rsidR="002D2B61" w:rsidRPr="00F53300" w:rsidTr="00105864">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D2B61" w:rsidRPr="00F53300" w:rsidRDefault="002D2B61" w:rsidP="002D2B61">
            <w:pPr>
              <w:widowControl w:val="0"/>
              <w:tabs>
                <w:tab w:val="left" w:pos="1459"/>
              </w:tabs>
              <w:spacing w:after="0" w:line="240" w:lineRule="auto"/>
              <w:rPr>
                <w:rFonts w:ascii="Times New Roman" w:hAnsi="Times New Roman"/>
                <w:b/>
                <w:i/>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sz w:val="20"/>
                <w:szCs w:val="20"/>
              </w:rPr>
              <w:t>3,0</w:t>
            </w:r>
          </w:p>
        </w:tc>
        <w:tc>
          <w:tcPr>
            <w:tcW w:w="533"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sz w:val="20"/>
                <w:szCs w:val="20"/>
              </w:rPr>
            </w:pPr>
            <w:r>
              <w:rPr>
                <w:rFonts w:ascii="Times New Roman" w:hAnsi="Times New Roman"/>
                <w:color w:val="000000"/>
                <w:sz w:val="20"/>
                <w:szCs w:val="20"/>
              </w:rPr>
              <w:t>0,66</w:t>
            </w:r>
            <w:r w:rsidRPr="00123667">
              <w:rPr>
                <w:rFonts w:ascii="Times New Roman" w:hAnsi="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sidRPr="00123667">
              <w:rPr>
                <w:rFonts w:ascii="Times New Roman" w:hAnsi="Times New Roman"/>
                <w:color w:val="000000"/>
                <w:sz w:val="20"/>
                <w:szCs w:val="20"/>
              </w:rPr>
              <w:t>0,1</w:t>
            </w:r>
          </w:p>
        </w:tc>
        <w:tc>
          <w:tcPr>
            <w:tcW w:w="585" w:type="pct"/>
            <w:tcBorders>
              <w:top w:val="single" w:sz="6" w:space="0" w:color="auto"/>
              <w:left w:val="single" w:sz="6" w:space="0" w:color="auto"/>
              <w:bottom w:val="single" w:sz="6" w:space="0" w:color="auto"/>
              <w:right w:val="single" w:sz="6" w:space="0" w:color="auto"/>
            </w:tcBorders>
            <w:shd w:val="clear" w:color="auto" w:fill="auto"/>
          </w:tcPr>
          <w:p w:rsidR="002D2B61" w:rsidRPr="002D2B61" w:rsidRDefault="002D2B61" w:rsidP="002D2B61">
            <w:pPr>
              <w:jc w:val="center"/>
              <w:rPr>
                <w:rFonts w:ascii="Times New Roman" w:hAnsi="Times New Roman"/>
              </w:rPr>
            </w:pPr>
            <w:r w:rsidRPr="002D2B61">
              <w:rPr>
                <w:rFonts w:ascii="Times New Roman" w:hAnsi="Times New Roman"/>
              </w:rPr>
              <w:t>0,766</w:t>
            </w:r>
          </w:p>
        </w:tc>
        <w:tc>
          <w:tcPr>
            <w:tcW w:w="494" w:type="pct"/>
            <w:tcBorders>
              <w:top w:val="single" w:sz="6" w:space="0" w:color="auto"/>
              <w:left w:val="single" w:sz="6" w:space="0" w:color="auto"/>
              <w:bottom w:val="single" w:sz="6" w:space="0" w:color="auto"/>
              <w:right w:val="single" w:sz="6" w:space="0" w:color="auto"/>
            </w:tcBorders>
            <w:shd w:val="clear" w:color="auto" w:fill="auto"/>
            <w:vAlign w:val="center"/>
          </w:tcPr>
          <w:p w:rsidR="002D2B61" w:rsidRPr="00F53300" w:rsidRDefault="002D2B61" w:rsidP="002D2B61">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2,22</w:t>
            </w:r>
            <w:r w:rsidRPr="00123667">
              <w:rPr>
                <w:rFonts w:ascii="Times New Roman" w:hAnsi="Times New Roman"/>
                <w:color w:val="000000"/>
                <w:sz w:val="20"/>
                <w:szCs w:val="20"/>
              </w:rPr>
              <w:t>6</w:t>
            </w:r>
          </w:p>
        </w:tc>
      </w:tr>
      <w:bookmarkEnd w:id="1"/>
    </w:tbl>
    <w:p w:rsidR="00574BE0" w:rsidRDefault="00574BE0" w:rsidP="0013056B">
      <w:pPr>
        <w:autoSpaceDE w:val="0"/>
        <w:autoSpaceDN w:val="0"/>
        <w:adjustRightInd w:val="0"/>
        <w:spacing w:line="240" w:lineRule="auto"/>
        <w:jc w:val="center"/>
        <w:rPr>
          <w:rFonts w:ascii="Times New Roman" w:hAnsi="Times New Roman"/>
          <w:b/>
          <w:i/>
          <w:iCs/>
          <w:sz w:val="28"/>
          <w:szCs w:val="28"/>
        </w:rPr>
        <w:sectPr w:rsidR="00574BE0" w:rsidSect="00574BE0">
          <w:headerReference w:type="default" r:id="rId14"/>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line="240" w:lineRule="auto"/>
        <w:jc w:val="center"/>
        <w:rPr>
          <w:rFonts w:ascii="Times New Roman" w:hAnsi="Times New Roman"/>
          <w:b/>
          <w:i/>
          <w:iCs/>
          <w:sz w:val="28"/>
          <w:szCs w:val="28"/>
        </w:rPr>
      </w:pPr>
      <w:r w:rsidRPr="00C07AE0">
        <w:rPr>
          <w:rFonts w:ascii="Times New Roman" w:hAnsi="Times New Roman"/>
          <w:b/>
          <w:i/>
          <w:iCs/>
          <w:sz w:val="28"/>
          <w:szCs w:val="28"/>
        </w:rPr>
        <w:t>2.3.2 Существующие и перспективные технические ограничения на использование установленной</w:t>
      </w:r>
      <w:r w:rsidR="00E91A88">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r w:rsidRPr="00C07AE0">
        <w:rPr>
          <w:rFonts w:ascii="Times New Roman" w:hAnsi="Times New Roman"/>
          <w:b/>
          <w:bCs/>
          <w:i/>
          <w:sz w:val="28"/>
          <w:szCs w:val="28"/>
        </w:rPr>
        <w:t xml:space="preserve"> </w:t>
      </w:r>
    </w:p>
    <w:p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07AE0" w:rsidRPr="004B2D28" w:rsidRDefault="00C07AE0" w:rsidP="00C07AE0">
      <w:pPr>
        <w:autoSpaceDE w:val="0"/>
        <w:autoSpaceDN w:val="0"/>
        <w:adjustRightInd w:val="0"/>
        <w:spacing w:after="0" w:line="360" w:lineRule="auto"/>
        <w:ind w:firstLine="567"/>
        <w:jc w:val="both"/>
        <w:rPr>
          <w:rFonts w:ascii="Times New Roman" w:hAnsi="Times New Roman"/>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 </w:t>
      </w:r>
      <w:r w:rsidR="000E5266">
        <w:rPr>
          <w:rFonts w:ascii="Times New Roman" w:hAnsi="Times New Roman"/>
          <w:color w:val="000000"/>
          <w:sz w:val="28"/>
          <w:szCs w:val="28"/>
        </w:rPr>
        <w:t>с</w:t>
      </w:r>
      <w:r w:rsidR="001A2542">
        <w:rPr>
          <w:rFonts w:ascii="Times New Roman" w:hAnsi="Times New Roman"/>
          <w:color w:val="000000"/>
          <w:sz w:val="28"/>
          <w:szCs w:val="28"/>
        </w:rPr>
        <w:t>ельского поселения Октябрьское</w:t>
      </w:r>
      <w:r w:rsidR="004B2D28">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Pr>
          <w:rFonts w:ascii="Times New Roman" w:hAnsi="Times New Roman"/>
          <w:color w:val="000000"/>
          <w:sz w:val="28"/>
          <w:szCs w:val="28"/>
        </w:rPr>
        <w:t xml:space="preserve"> </w:t>
      </w:r>
      <w:r w:rsidR="00026D96">
        <w:rPr>
          <w:rFonts w:ascii="Times New Roman" w:hAnsi="Times New Roman"/>
          <w:color w:val="000000"/>
          <w:sz w:val="28"/>
          <w:szCs w:val="28"/>
        </w:rPr>
        <w:t>2.3.2.1</w:t>
      </w:r>
      <w:r w:rsidR="004B2D28">
        <w:rPr>
          <w:rFonts w:ascii="Times New Roman" w:hAnsi="Times New Roman"/>
          <w:sz w:val="28"/>
          <w:szCs w:val="28"/>
        </w:rPr>
        <w:t>.</w:t>
      </w:r>
    </w:p>
    <w:p w:rsidR="00C07AE0" w:rsidRDefault="00C07AE0" w:rsidP="00C07AE0">
      <w:pPr>
        <w:jc w:val="right"/>
        <w:rPr>
          <w:b/>
          <w:bCs/>
          <w:sz w:val="28"/>
          <w:szCs w:val="28"/>
        </w:rPr>
      </w:pPr>
    </w:p>
    <w:p w:rsidR="00C07AE0" w:rsidRDefault="00C07AE0" w:rsidP="00C07AE0">
      <w:pPr>
        <w:jc w:val="right"/>
        <w:rPr>
          <w:b/>
          <w:bCs/>
          <w:sz w:val="28"/>
          <w:szCs w:val="28"/>
        </w:rPr>
      </w:pPr>
    </w:p>
    <w:p w:rsidR="00C07AE0" w:rsidRDefault="00C07AE0" w:rsidP="00C07AE0">
      <w:pPr>
        <w:jc w:val="right"/>
      </w:pPr>
    </w:p>
    <w:p w:rsidR="00C07AE0" w:rsidRDefault="00C07AE0" w:rsidP="00C07AE0">
      <w:pPr>
        <w:autoSpaceDE w:val="0"/>
        <w:autoSpaceDN w:val="0"/>
        <w:adjustRightInd w:val="0"/>
        <w:spacing w:line="360" w:lineRule="auto"/>
        <w:ind w:firstLine="567"/>
        <w:jc w:val="both"/>
        <w:rPr>
          <w:sz w:val="28"/>
          <w:szCs w:val="28"/>
        </w:rPr>
        <w:sectPr w:rsidR="00C07AE0" w:rsidSect="00574BE0">
          <w:headerReference w:type="default" r:id="rId15"/>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B7145D">
        <w:rPr>
          <w:rFonts w:ascii="Times New Roman" w:hAnsi="Times New Roman"/>
          <w:b/>
          <w:i/>
          <w:sz w:val="28"/>
          <w:szCs w:val="28"/>
        </w:rPr>
        <w:t xml:space="preserve">Таблица </w:t>
      </w:r>
      <w:r w:rsidR="00DA4FDD" w:rsidRPr="00B7145D">
        <w:rPr>
          <w:rFonts w:ascii="Times New Roman" w:hAnsi="Times New Roman"/>
          <w:b/>
          <w:i/>
          <w:sz w:val="28"/>
          <w:szCs w:val="28"/>
        </w:rPr>
        <w:t>2.3.2.1</w:t>
      </w:r>
      <w:r w:rsidRPr="00B7145D">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4"/>
        <w:gridCol w:w="5066"/>
        <w:gridCol w:w="1506"/>
        <w:gridCol w:w="958"/>
        <w:gridCol w:w="959"/>
        <w:gridCol w:w="958"/>
        <w:gridCol w:w="959"/>
        <w:gridCol w:w="1419"/>
      </w:tblGrid>
      <w:tr w:rsidR="0044714E" w:rsidRPr="004B2D28" w:rsidTr="00157ABC">
        <w:trPr>
          <w:trHeight w:val="70"/>
          <w:jc w:val="center"/>
        </w:trPr>
        <w:tc>
          <w:tcPr>
            <w:tcW w:w="2734" w:type="dxa"/>
            <w:vMerge w:val="restart"/>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5066" w:type="dxa"/>
            <w:vMerge w:val="restart"/>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506" w:type="dxa"/>
            <w:vMerge w:val="restart"/>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 202</w:t>
            </w:r>
            <w:r w:rsidR="00E51376">
              <w:rPr>
                <w:rFonts w:ascii="Times New Roman" w:eastAsia="Times New Roman,Bold" w:hAnsi="Times New Roman"/>
                <w:b/>
                <w:bCs/>
                <w:i/>
                <w:sz w:val="18"/>
                <w:szCs w:val="18"/>
              </w:rPr>
              <w:t>4</w:t>
            </w:r>
            <w:r w:rsidRPr="004B2D28">
              <w:rPr>
                <w:rFonts w:ascii="Times New Roman" w:eastAsia="Times New Roman,Bold" w:hAnsi="Times New Roman"/>
                <w:b/>
                <w:bCs/>
                <w:i/>
                <w:sz w:val="18"/>
                <w:szCs w:val="18"/>
              </w:rPr>
              <w:t>г.</w:t>
            </w:r>
          </w:p>
        </w:tc>
        <w:tc>
          <w:tcPr>
            <w:tcW w:w="5253" w:type="dxa"/>
            <w:gridSpan w:val="5"/>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Перспективные</w:t>
            </w:r>
          </w:p>
        </w:tc>
      </w:tr>
      <w:tr w:rsidR="0044714E" w:rsidRPr="004B2D28" w:rsidTr="002F4FD9">
        <w:trPr>
          <w:trHeight w:val="70"/>
          <w:jc w:val="center"/>
        </w:trPr>
        <w:tc>
          <w:tcPr>
            <w:tcW w:w="2734"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5066"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1506" w:type="dxa"/>
            <w:vMerge/>
            <w:shd w:val="clear" w:color="auto" w:fill="FBD4B4" w:themeFill="accent6" w:themeFillTint="66"/>
            <w:vAlign w:val="center"/>
          </w:tcPr>
          <w:p w:rsidR="0044714E" w:rsidRPr="004B2D28" w:rsidRDefault="0044714E" w:rsidP="006926D6">
            <w:pPr>
              <w:autoSpaceDE w:val="0"/>
              <w:autoSpaceDN w:val="0"/>
              <w:adjustRightInd w:val="0"/>
              <w:spacing w:after="0" w:line="240" w:lineRule="auto"/>
              <w:jc w:val="center"/>
              <w:rPr>
                <w:rFonts w:ascii="Times New Roman" w:hAnsi="Times New Roman"/>
                <w:b/>
                <w:i/>
                <w:sz w:val="18"/>
                <w:szCs w:val="18"/>
              </w:rPr>
            </w:pPr>
          </w:p>
        </w:tc>
        <w:tc>
          <w:tcPr>
            <w:tcW w:w="958"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5</w:t>
            </w:r>
            <w:r w:rsidRPr="004B2D28">
              <w:rPr>
                <w:rFonts w:ascii="Times New Roman" w:hAnsi="Times New Roman"/>
                <w:b/>
                <w:i/>
                <w:sz w:val="18"/>
                <w:szCs w:val="18"/>
              </w:rPr>
              <w:t>г.</w:t>
            </w:r>
          </w:p>
        </w:tc>
        <w:tc>
          <w:tcPr>
            <w:tcW w:w="959"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6</w:t>
            </w:r>
            <w:r w:rsidRPr="004B2D28">
              <w:rPr>
                <w:rFonts w:ascii="Times New Roman" w:hAnsi="Times New Roman"/>
                <w:b/>
                <w:i/>
                <w:sz w:val="18"/>
                <w:szCs w:val="18"/>
              </w:rPr>
              <w:t>г.</w:t>
            </w:r>
          </w:p>
        </w:tc>
        <w:tc>
          <w:tcPr>
            <w:tcW w:w="958"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7</w:t>
            </w:r>
            <w:r w:rsidRPr="004B2D28">
              <w:rPr>
                <w:rFonts w:ascii="Times New Roman" w:hAnsi="Times New Roman"/>
                <w:b/>
                <w:i/>
                <w:sz w:val="18"/>
                <w:szCs w:val="18"/>
              </w:rPr>
              <w:t>г.</w:t>
            </w:r>
          </w:p>
        </w:tc>
        <w:tc>
          <w:tcPr>
            <w:tcW w:w="959" w:type="dxa"/>
            <w:shd w:val="clear" w:color="auto" w:fill="FBD4B4" w:themeFill="accent6" w:themeFillTint="66"/>
            <w:vAlign w:val="center"/>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E51376">
              <w:rPr>
                <w:rFonts w:ascii="Times New Roman" w:hAnsi="Times New Roman"/>
                <w:b/>
                <w:i/>
                <w:sz w:val="18"/>
                <w:szCs w:val="18"/>
              </w:rPr>
              <w:t>8</w:t>
            </w:r>
            <w:r w:rsidRPr="004B2D28">
              <w:rPr>
                <w:rFonts w:ascii="Times New Roman" w:hAnsi="Times New Roman"/>
                <w:b/>
                <w:i/>
                <w:sz w:val="18"/>
                <w:szCs w:val="18"/>
              </w:rPr>
              <w:t>г.</w:t>
            </w:r>
          </w:p>
        </w:tc>
        <w:tc>
          <w:tcPr>
            <w:tcW w:w="1419" w:type="dxa"/>
            <w:shd w:val="clear" w:color="auto" w:fill="FBD4B4" w:themeFill="accent6" w:themeFillTint="66"/>
          </w:tcPr>
          <w:p w:rsidR="0044714E" w:rsidRPr="004B2D28" w:rsidRDefault="0044714E" w:rsidP="00E51376">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w:t>
            </w:r>
            <w:r w:rsidR="00E51376">
              <w:rPr>
                <w:rFonts w:ascii="Times New Roman" w:hAnsi="Times New Roman"/>
                <w:b/>
                <w:i/>
                <w:sz w:val="18"/>
                <w:szCs w:val="18"/>
              </w:rPr>
              <w:t>9</w:t>
            </w:r>
            <w:r>
              <w:rPr>
                <w:rFonts w:ascii="Times New Roman" w:hAnsi="Times New Roman"/>
                <w:b/>
                <w:i/>
                <w:sz w:val="18"/>
                <w:szCs w:val="18"/>
              </w:rPr>
              <w:t>-</w:t>
            </w:r>
            <w:r w:rsidR="00A450CE">
              <w:rPr>
                <w:rFonts w:ascii="Times New Roman" w:hAnsi="Times New Roman"/>
                <w:b/>
                <w:i/>
                <w:sz w:val="18"/>
                <w:szCs w:val="18"/>
              </w:rPr>
              <w:t>203</w:t>
            </w:r>
            <w:r w:rsidR="00E51376">
              <w:rPr>
                <w:rFonts w:ascii="Times New Roman" w:hAnsi="Times New Roman"/>
                <w:b/>
                <w:i/>
                <w:sz w:val="18"/>
                <w:szCs w:val="18"/>
              </w:rPr>
              <w:t>5</w:t>
            </w:r>
          </w:p>
        </w:tc>
      </w:tr>
      <w:tr w:rsidR="002F4FD9" w:rsidRPr="004B2D28" w:rsidTr="00113B85">
        <w:trPr>
          <w:trHeight w:val="179"/>
          <w:jc w:val="center"/>
        </w:trPr>
        <w:tc>
          <w:tcPr>
            <w:tcW w:w="2734" w:type="dxa"/>
            <w:vMerge w:val="restart"/>
            <w:shd w:val="clear" w:color="auto" w:fill="FBD4B4" w:themeFill="accent6" w:themeFillTint="66"/>
            <w:vAlign w:val="center"/>
          </w:tcPr>
          <w:p w:rsidR="002F4FD9" w:rsidRPr="004B2D28" w:rsidRDefault="00BB7044" w:rsidP="00113B85">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с. Октябрьское</w:t>
            </w:r>
          </w:p>
        </w:tc>
        <w:tc>
          <w:tcPr>
            <w:tcW w:w="5066" w:type="dxa"/>
            <w:vAlign w:val="center"/>
          </w:tcPr>
          <w:p w:rsidR="002F4FD9" w:rsidRPr="004B2D28" w:rsidRDefault="002F4FD9" w:rsidP="002F4FD9">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506"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8"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9"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8"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959" w:type="dxa"/>
            <w:vAlign w:val="center"/>
          </w:tcPr>
          <w:p w:rsidR="002F4FD9" w:rsidRPr="004B2D28"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c>
          <w:tcPr>
            <w:tcW w:w="1419" w:type="dxa"/>
            <w:vAlign w:val="center"/>
          </w:tcPr>
          <w:p w:rsidR="002F4FD9" w:rsidRDefault="002F4FD9" w:rsidP="002F4FD9">
            <w:pPr>
              <w:spacing w:after="0" w:line="240" w:lineRule="auto"/>
              <w:jc w:val="center"/>
              <w:rPr>
                <w:rFonts w:ascii="Times New Roman" w:hAnsi="Times New Roman"/>
                <w:sz w:val="18"/>
                <w:szCs w:val="18"/>
              </w:rPr>
            </w:pPr>
            <w:r>
              <w:rPr>
                <w:rFonts w:ascii="Times New Roman" w:hAnsi="Times New Roman"/>
                <w:sz w:val="18"/>
                <w:szCs w:val="18"/>
              </w:rPr>
              <w:t>0</w:t>
            </w:r>
          </w:p>
        </w:tc>
      </w:tr>
      <w:tr w:rsidR="00C976AA" w:rsidRPr="004B2D28" w:rsidTr="002F4FD9">
        <w:trPr>
          <w:trHeight w:val="155"/>
          <w:jc w:val="center"/>
        </w:trPr>
        <w:tc>
          <w:tcPr>
            <w:tcW w:w="2734" w:type="dxa"/>
            <w:vMerge/>
            <w:shd w:val="clear" w:color="auto" w:fill="FBD4B4" w:themeFill="accent6" w:themeFillTint="66"/>
            <w:vAlign w:val="center"/>
          </w:tcPr>
          <w:p w:rsidR="00C976AA" w:rsidRPr="004B2D28" w:rsidRDefault="00C976AA" w:rsidP="00C976AA">
            <w:pPr>
              <w:autoSpaceDE w:val="0"/>
              <w:autoSpaceDN w:val="0"/>
              <w:adjustRightInd w:val="0"/>
              <w:spacing w:after="0" w:line="240" w:lineRule="auto"/>
              <w:rPr>
                <w:rFonts w:ascii="Times New Roman" w:hAnsi="Times New Roman"/>
                <w:b/>
                <w:i/>
                <w:sz w:val="18"/>
                <w:szCs w:val="18"/>
              </w:rPr>
            </w:pPr>
          </w:p>
        </w:tc>
        <w:tc>
          <w:tcPr>
            <w:tcW w:w="5066" w:type="dxa"/>
            <w:shd w:val="clear" w:color="auto" w:fill="FDE9D9" w:themeFill="accent6" w:themeFillTint="33"/>
            <w:vAlign w:val="center"/>
          </w:tcPr>
          <w:p w:rsidR="00C976AA" w:rsidRPr="004B2D28" w:rsidRDefault="00C976AA" w:rsidP="00C976AA">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506"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8"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9"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8"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959" w:type="dxa"/>
            <w:shd w:val="clear" w:color="auto" w:fill="FDE9D9" w:themeFill="accent6" w:themeFillTint="33"/>
            <w:vAlign w:val="center"/>
          </w:tcPr>
          <w:p w:rsidR="00C976AA" w:rsidRPr="004B2D28"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c>
          <w:tcPr>
            <w:tcW w:w="1419" w:type="dxa"/>
            <w:shd w:val="clear" w:color="auto" w:fill="FDE9D9" w:themeFill="accent6" w:themeFillTint="33"/>
            <w:vAlign w:val="center"/>
          </w:tcPr>
          <w:p w:rsidR="00C976AA" w:rsidRDefault="00C976AA" w:rsidP="00C976AA">
            <w:pPr>
              <w:spacing w:after="0" w:line="240" w:lineRule="auto"/>
              <w:jc w:val="center"/>
              <w:rPr>
                <w:rFonts w:ascii="Times New Roman" w:hAnsi="Times New Roman"/>
                <w:sz w:val="18"/>
                <w:szCs w:val="18"/>
              </w:rPr>
            </w:pPr>
            <w:r>
              <w:rPr>
                <w:rFonts w:ascii="Times New Roman" w:hAnsi="Times New Roman"/>
                <w:sz w:val="18"/>
                <w:szCs w:val="18"/>
              </w:rPr>
              <w:t>3</w:t>
            </w:r>
          </w:p>
        </w:tc>
      </w:tr>
    </w:tbl>
    <w:p w:rsidR="00201961" w:rsidRDefault="00201961" w:rsidP="007E4CFC">
      <w:pPr>
        <w:pStyle w:val="Default0"/>
        <w:spacing w:line="360" w:lineRule="auto"/>
        <w:rPr>
          <w:b/>
          <w:bCs/>
          <w:i/>
          <w:sz w:val="28"/>
          <w:szCs w:val="28"/>
          <w:highlight w:val="green"/>
        </w:rPr>
        <w:sectPr w:rsidR="00201961" w:rsidSect="00574BE0">
          <w:headerReference w:type="default" r:id="rId16"/>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373CC2" w:rsidRDefault="0063727D" w:rsidP="00137048">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котельных </w:t>
      </w:r>
      <w:r w:rsidR="000E5266">
        <w:rPr>
          <w:rFonts w:ascii="Times New Roman" w:hAnsi="Times New Roman"/>
          <w:sz w:val="28"/>
          <w:szCs w:val="26"/>
        </w:rPr>
        <w:t>с</w:t>
      </w:r>
      <w:r w:rsidR="001A2542">
        <w:rPr>
          <w:rFonts w:ascii="Times New Roman" w:hAnsi="Times New Roman"/>
          <w:sz w:val="28"/>
          <w:szCs w:val="26"/>
        </w:rPr>
        <w:t>ельского поселения Октябрьское</w:t>
      </w:r>
      <w:r w:rsidR="00EB13C2" w:rsidRPr="00373CC2">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9E656B">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rsidR="00C14153" w:rsidRPr="00BF36C5" w:rsidRDefault="008A60C4" w:rsidP="0012643D">
      <w:pPr>
        <w:autoSpaceDE w:val="0"/>
        <w:autoSpaceDN w:val="0"/>
        <w:adjustRightInd w:val="0"/>
        <w:spacing w:before="240"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r w:rsidR="001A2542">
        <w:rPr>
          <w:rFonts w:ascii="Times New Roman" w:hAnsi="Times New Roman"/>
          <w:b/>
          <w:i/>
          <w:sz w:val="28"/>
          <w:szCs w:val="28"/>
        </w:rPr>
        <w:t>Сельского поселения Октябрьское</w:t>
      </w:r>
      <w:r w:rsidR="005E113E">
        <w:rPr>
          <w:rFonts w:ascii="Times New Roman" w:hAnsi="Times New Roman"/>
          <w:b/>
          <w:i/>
          <w:sz w:val="28"/>
          <w:szCs w:val="28"/>
        </w:rPr>
        <w:br/>
      </w:r>
      <w:r w:rsidR="009E656B">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3"/>
        <w:gridCol w:w="1195"/>
        <w:gridCol w:w="1195"/>
        <w:gridCol w:w="1195"/>
        <w:gridCol w:w="1195"/>
        <w:gridCol w:w="1196"/>
        <w:gridCol w:w="1078"/>
      </w:tblGrid>
      <w:tr w:rsidR="002F4FD9" w:rsidRPr="008A60C4" w:rsidTr="00157ABC">
        <w:trPr>
          <w:trHeight w:val="281"/>
        </w:trPr>
        <w:tc>
          <w:tcPr>
            <w:tcW w:w="2573" w:type="dxa"/>
            <w:vMerge w:val="restart"/>
            <w:shd w:val="clear" w:color="auto" w:fill="FBD4B4" w:themeFill="accent6" w:themeFillTint="66"/>
            <w:vAlign w:val="center"/>
          </w:tcPr>
          <w:p w:rsidR="002F4FD9" w:rsidRPr="008A60C4" w:rsidRDefault="002F4FD9" w:rsidP="009E656B">
            <w:pPr>
              <w:pStyle w:val="Default0"/>
              <w:jc w:val="center"/>
              <w:rPr>
                <w:b/>
                <w:i/>
                <w:sz w:val="20"/>
                <w:szCs w:val="20"/>
              </w:rPr>
            </w:pPr>
            <w:r w:rsidRPr="008A60C4">
              <w:rPr>
                <w:b/>
                <w:i/>
                <w:sz w:val="20"/>
                <w:szCs w:val="20"/>
              </w:rPr>
              <w:t>Котельная</w:t>
            </w:r>
          </w:p>
        </w:tc>
        <w:tc>
          <w:tcPr>
            <w:tcW w:w="7054" w:type="dxa"/>
            <w:gridSpan w:val="6"/>
            <w:shd w:val="clear" w:color="auto" w:fill="FBD4B4" w:themeFill="accent6" w:themeFillTint="66"/>
          </w:tcPr>
          <w:p w:rsidR="002F4FD9" w:rsidRPr="008A60C4" w:rsidRDefault="002F4FD9" w:rsidP="009E656B">
            <w:pPr>
              <w:autoSpaceDE w:val="0"/>
              <w:autoSpaceDN w:val="0"/>
              <w:adjustRightInd w:val="0"/>
              <w:spacing w:after="0" w:line="240" w:lineRule="auto"/>
              <w:jc w:val="center"/>
              <w:rPr>
                <w:rFonts w:ascii="Times New Roman" w:eastAsia="Times New Roman,Bold" w:hAnsi="Times New Roman"/>
                <w:b/>
                <w:bCs/>
                <w:i/>
                <w:sz w:val="20"/>
                <w:szCs w:val="20"/>
              </w:rPr>
            </w:pPr>
            <w:r w:rsidRPr="008A60C4">
              <w:rPr>
                <w:rFonts w:ascii="Times New Roman" w:eastAsia="Times New Roman,Bold" w:hAnsi="Times New Roman"/>
                <w:b/>
                <w:bCs/>
                <w:i/>
                <w:sz w:val="20"/>
                <w:szCs w:val="20"/>
              </w:rPr>
              <w:t>Затраты тепловой мощности на собственные и хозяйственные нужды источников тепловой энергии, Гкал/час</w:t>
            </w:r>
          </w:p>
        </w:tc>
      </w:tr>
      <w:tr w:rsidR="002F4FD9" w:rsidRPr="008A60C4" w:rsidTr="002F4FD9">
        <w:trPr>
          <w:trHeight w:val="221"/>
        </w:trPr>
        <w:tc>
          <w:tcPr>
            <w:tcW w:w="2573" w:type="dxa"/>
            <w:vMerge/>
            <w:shd w:val="clear" w:color="auto" w:fill="FBD4B4" w:themeFill="accent6" w:themeFillTint="66"/>
          </w:tcPr>
          <w:p w:rsidR="002F4FD9" w:rsidRPr="008A60C4" w:rsidRDefault="002F4FD9" w:rsidP="009E656B">
            <w:pPr>
              <w:spacing w:after="0" w:line="240" w:lineRule="auto"/>
              <w:jc w:val="center"/>
              <w:rPr>
                <w:rFonts w:ascii="Times New Roman" w:hAnsi="Times New Roman"/>
                <w:b/>
                <w:i/>
                <w:sz w:val="20"/>
                <w:szCs w:val="20"/>
              </w:rPr>
            </w:pP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95"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96" w:type="dxa"/>
            <w:shd w:val="clear" w:color="auto" w:fill="FBD4B4" w:themeFill="accent6" w:themeFillTint="66"/>
            <w:vAlign w:val="center"/>
          </w:tcPr>
          <w:p w:rsidR="002F4FD9" w:rsidRPr="008A60C4"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078" w:type="dxa"/>
            <w:shd w:val="clear" w:color="auto" w:fill="FBD4B4" w:themeFill="accent6" w:themeFillTint="66"/>
          </w:tcPr>
          <w:p w:rsidR="002F4FD9" w:rsidRDefault="002F4FD9"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C976AA" w:rsidRPr="008A60C4" w:rsidTr="00157ABC">
        <w:trPr>
          <w:trHeight w:val="193"/>
        </w:trPr>
        <w:tc>
          <w:tcPr>
            <w:tcW w:w="2573" w:type="dxa"/>
            <w:shd w:val="clear" w:color="auto" w:fill="FBD4B4" w:themeFill="accent6" w:themeFillTint="66"/>
            <w:vAlign w:val="center"/>
          </w:tcPr>
          <w:p w:rsidR="00C976AA" w:rsidRPr="009E656B" w:rsidRDefault="00C976AA" w:rsidP="00C976AA">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Котельная с. Октябрьское</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5"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196" w:type="dxa"/>
            <w:vAlign w:val="center"/>
          </w:tcPr>
          <w:p w:rsidR="00C976AA" w:rsidRPr="0016171E" w:rsidRDefault="00C976AA" w:rsidP="00C976AA">
            <w:pPr>
              <w:spacing w:after="0" w:line="240" w:lineRule="auto"/>
              <w:jc w:val="center"/>
              <w:rPr>
                <w:rFonts w:ascii="Times New Roman" w:hAnsi="Times New Roman"/>
                <w:sz w:val="16"/>
                <w:szCs w:val="16"/>
              </w:rPr>
            </w:pPr>
            <w:r>
              <w:rPr>
                <w:rFonts w:ascii="Times New Roman" w:hAnsi="Times New Roman"/>
                <w:color w:val="000000"/>
                <w:sz w:val="16"/>
                <w:szCs w:val="16"/>
              </w:rPr>
              <w:t>0,008</w:t>
            </w:r>
          </w:p>
        </w:tc>
        <w:tc>
          <w:tcPr>
            <w:tcW w:w="1078" w:type="dxa"/>
            <w:vAlign w:val="center"/>
          </w:tcPr>
          <w:p w:rsidR="00C976AA" w:rsidRDefault="00C976AA" w:rsidP="00C976AA">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0,008</w:t>
            </w:r>
          </w:p>
        </w:tc>
      </w:tr>
    </w:tbl>
    <w:p w:rsidR="0063727D" w:rsidRPr="00373CC2" w:rsidRDefault="0063727D" w:rsidP="00137048">
      <w:pPr>
        <w:autoSpaceDE w:val="0"/>
        <w:autoSpaceDN w:val="0"/>
        <w:adjustRightInd w:val="0"/>
        <w:spacing w:before="24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котельных </w:t>
      </w:r>
      <w:r w:rsidR="000E5266">
        <w:rPr>
          <w:rFonts w:ascii="Times New Roman" w:hAnsi="Times New Roman"/>
          <w:sz w:val="28"/>
          <w:szCs w:val="26"/>
        </w:rPr>
        <w:t>с</w:t>
      </w:r>
      <w:r w:rsidR="001A2542">
        <w:rPr>
          <w:rFonts w:ascii="Times New Roman" w:hAnsi="Times New Roman"/>
          <w:sz w:val="28"/>
          <w:szCs w:val="26"/>
        </w:rPr>
        <w:t>ельского поселения Октябрьское</w:t>
      </w:r>
      <w:r w:rsidR="009E656B">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EB13C2" w:rsidRPr="00373CC2">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rsidR="0063727D" w:rsidRPr="00167DF8" w:rsidRDefault="0063727D" w:rsidP="0013056B">
      <w:pPr>
        <w:autoSpaceDE w:val="0"/>
        <w:autoSpaceDN w:val="0"/>
        <w:adjustRightInd w:val="0"/>
        <w:spacing w:before="240" w:after="0" w:line="240" w:lineRule="auto"/>
        <w:jc w:val="center"/>
        <w:rPr>
          <w:rFonts w:ascii="Times New Roman" w:hAnsi="Times New Roman"/>
          <w:b/>
          <w:i/>
          <w:sz w:val="26"/>
          <w:szCs w:val="26"/>
        </w:rPr>
      </w:pPr>
      <w:r w:rsidRPr="00382D4F">
        <w:rPr>
          <w:rFonts w:ascii="Times New Roman" w:hAnsi="Times New Roman"/>
          <w:b/>
          <w:i/>
          <w:sz w:val="26"/>
          <w:szCs w:val="26"/>
        </w:rPr>
        <w:t xml:space="preserve">Таблица </w:t>
      </w:r>
      <w:r w:rsidR="008C7F47" w:rsidRPr="00382D4F">
        <w:rPr>
          <w:rFonts w:ascii="Times New Roman" w:hAnsi="Times New Roman"/>
          <w:b/>
          <w:i/>
          <w:sz w:val="26"/>
          <w:szCs w:val="26"/>
        </w:rPr>
        <w:t>2.3.4.1</w:t>
      </w:r>
      <w:r w:rsidRPr="00382D4F">
        <w:rPr>
          <w:rFonts w:ascii="Times New Roman" w:hAnsi="Times New Roman"/>
          <w:b/>
          <w:i/>
          <w:sz w:val="26"/>
          <w:szCs w:val="26"/>
        </w:rPr>
        <w:t xml:space="preserve"> – Существующая и перспективная тепловая мощности источников </w:t>
      </w:r>
      <w:r w:rsidRPr="00382D4F">
        <w:rPr>
          <w:rFonts w:ascii="Times New Roman" w:hAnsi="Times New Roman"/>
          <w:b/>
          <w:i/>
          <w:sz w:val="28"/>
          <w:szCs w:val="28"/>
        </w:rPr>
        <w:t>тепловой</w:t>
      </w:r>
      <w:r w:rsidRPr="00382D4F">
        <w:rPr>
          <w:rFonts w:ascii="Times New Roman" w:hAnsi="Times New Roman"/>
          <w:b/>
          <w:i/>
          <w:sz w:val="26"/>
          <w:szCs w:val="26"/>
        </w:rPr>
        <w:t xml:space="preserve"> энергии нетто</w:t>
      </w: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5"/>
        <w:gridCol w:w="1125"/>
        <w:gridCol w:w="1126"/>
        <w:gridCol w:w="1125"/>
        <w:gridCol w:w="1126"/>
        <w:gridCol w:w="1125"/>
        <w:gridCol w:w="1126"/>
      </w:tblGrid>
      <w:tr w:rsidR="00E32D7F" w:rsidRPr="009F4AC5" w:rsidTr="00157ABC">
        <w:trPr>
          <w:trHeight w:val="281"/>
        </w:trPr>
        <w:tc>
          <w:tcPr>
            <w:tcW w:w="2915" w:type="dxa"/>
            <w:vMerge w:val="restart"/>
            <w:shd w:val="clear" w:color="auto" w:fill="FBD4B4" w:themeFill="accent6" w:themeFillTint="66"/>
            <w:vAlign w:val="center"/>
          </w:tcPr>
          <w:p w:rsidR="00E32D7F" w:rsidRPr="009F4AC5" w:rsidRDefault="00E32D7F" w:rsidP="009F4AC5">
            <w:pPr>
              <w:pStyle w:val="Default0"/>
              <w:jc w:val="center"/>
              <w:rPr>
                <w:b/>
                <w:i/>
                <w:sz w:val="20"/>
                <w:szCs w:val="20"/>
              </w:rPr>
            </w:pPr>
            <w:r w:rsidRPr="009F4AC5">
              <w:rPr>
                <w:b/>
                <w:i/>
                <w:sz w:val="20"/>
                <w:szCs w:val="20"/>
              </w:rPr>
              <w:t>Котельная</w:t>
            </w:r>
          </w:p>
        </w:tc>
        <w:tc>
          <w:tcPr>
            <w:tcW w:w="6753" w:type="dxa"/>
            <w:gridSpan w:val="6"/>
            <w:shd w:val="clear" w:color="auto" w:fill="FBD4B4" w:themeFill="accent6" w:themeFillTint="66"/>
            <w:vAlign w:val="center"/>
          </w:tcPr>
          <w:p w:rsidR="00E32D7F" w:rsidRPr="009F4AC5" w:rsidRDefault="00E32D7F" w:rsidP="009F4AC5">
            <w:pPr>
              <w:spacing w:after="0" w:line="240" w:lineRule="auto"/>
              <w:jc w:val="center"/>
              <w:rPr>
                <w:rFonts w:ascii="Times New Roman" w:eastAsia="Times New Roman,Bold" w:hAnsi="Times New Roman"/>
                <w:b/>
                <w:bCs/>
                <w:i/>
                <w:sz w:val="20"/>
                <w:szCs w:val="20"/>
              </w:rPr>
            </w:pPr>
            <w:r w:rsidRPr="009F4AC5">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E32D7F" w:rsidRPr="009F4AC5" w:rsidTr="002F741D">
        <w:trPr>
          <w:trHeight w:val="60"/>
        </w:trPr>
        <w:tc>
          <w:tcPr>
            <w:tcW w:w="2915" w:type="dxa"/>
            <w:vMerge/>
            <w:shd w:val="clear" w:color="auto" w:fill="FBD4B4" w:themeFill="accent6" w:themeFillTint="66"/>
          </w:tcPr>
          <w:p w:rsidR="00E32D7F" w:rsidRPr="009F4AC5" w:rsidRDefault="00E32D7F" w:rsidP="009F4AC5">
            <w:pPr>
              <w:spacing w:after="0" w:line="240" w:lineRule="auto"/>
              <w:jc w:val="center"/>
              <w:rPr>
                <w:rFonts w:ascii="Times New Roman" w:hAnsi="Times New Roman"/>
                <w:b/>
                <w:i/>
                <w:sz w:val="20"/>
                <w:szCs w:val="20"/>
              </w:rPr>
            </w:pP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4</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5</w:t>
            </w:r>
            <w:r>
              <w:rPr>
                <w:rFonts w:ascii="Times New Roman" w:hAnsi="Times New Roman"/>
                <w:b/>
                <w:i/>
                <w:sz w:val="20"/>
                <w:szCs w:val="20"/>
              </w:rPr>
              <w:t>г.</w:t>
            </w: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6</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7</w:t>
            </w:r>
            <w:r>
              <w:rPr>
                <w:rFonts w:ascii="Times New Roman" w:hAnsi="Times New Roman"/>
                <w:b/>
                <w:i/>
                <w:sz w:val="20"/>
                <w:szCs w:val="20"/>
              </w:rPr>
              <w:t>г.</w:t>
            </w:r>
          </w:p>
        </w:tc>
        <w:tc>
          <w:tcPr>
            <w:tcW w:w="1125"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sidRPr="009F4AC5">
              <w:rPr>
                <w:rFonts w:ascii="Times New Roman" w:hAnsi="Times New Roman"/>
                <w:b/>
                <w:i/>
                <w:sz w:val="20"/>
                <w:szCs w:val="20"/>
              </w:rPr>
              <w:t>202</w:t>
            </w:r>
            <w:r w:rsidR="00E51376">
              <w:rPr>
                <w:rFonts w:ascii="Times New Roman" w:hAnsi="Times New Roman"/>
                <w:b/>
                <w:i/>
                <w:sz w:val="20"/>
                <w:szCs w:val="20"/>
              </w:rPr>
              <w:t>8</w:t>
            </w:r>
            <w:r>
              <w:rPr>
                <w:rFonts w:ascii="Times New Roman" w:hAnsi="Times New Roman"/>
                <w:b/>
                <w:i/>
                <w:sz w:val="20"/>
                <w:szCs w:val="20"/>
              </w:rPr>
              <w:t>г.</w:t>
            </w:r>
          </w:p>
        </w:tc>
        <w:tc>
          <w:tcPr>
            <w:tcW w:w="1126" w:type="dxa"/>
            <w:shd w:val="clear" w:color="auto" w:fill="FBD4B4" w:themeFill="accent6" w:themeFillTint="66"/>
            <w:vAlign w:val="center"/>
          </w:tcPr>
          <w:p w:rsidR="00E32D7F" w:rsidRPr="009F4AC5" w:rsidRDefault="00E32D7F" w:rsidP="00E51376">
            <w:pPr>
              <w:spacing w:after="0" w:line="240" w:lineRule="auto"/>
              <w:jc w:val="center"/>
              <w:rPr>
                <w:rFonts w:ascii="Times New Roman" w:hAnsi="Times New Roman"/>
                <w:b/>
                <w:i/>
                <w:sz w:val="20"/>
                <w:szCs w:val="20"/>
              </w:rPr>
            </w:pPr>
            <w:r>
              <w:rPr>
                <w:rFonts w:ascii="Times New Roman" w:hAnsi="Times New Roman"/>
                <w:b/>
                <w:i/>
                <w:sz w:val="20"/>
                <w:szCs w:val="20"/>
              </w:rPr>
              <w:t>202</w:t>
            </w:r>
            <w:r w:rsidR="00E51376">
              <w:rPr>
                <w:rFonts w:ascii="Times New Roman" w:hAnsi="Times New Roman"/>
                <w:b/>
                <w:i/>
                <w:sz w:val="20"/>
                <w:szCs w:val="20"/>
              </w:rPr>
              <w:t>9</w:t>
            </w:r>
            <w:r>
              <w:rPr>
                <w:rFonts w:ascii="Times New Roman" w:hAnsi="Times New Roman"/>
                <w:b/>
                <w:i/>
                <w:sz w:val="20"/>
                <w:szCs w:val="20"/>
              </w:rPr>
              <w:t>-</w:t>
            </w:r>
            <w:r w:rsidR="00A450CE">
              <w:rPr>
                <w:rFonts w:ascii="Times New Roman" w:hAnsi="Times New Roman"/>
                <w:b/>
                <w:i/>
                <w:sz w:val="20"/>
                <w:szCs w:val="20"/>
              </w:rPr>
              <w:t>203</w:t>
            </w:r>
            <w:r w:rsidR="00E51376">
              <w:rPr>
                <w:rFonts w:ascii="Times New Roman" w:hAnsi="Times New Roman"/>
                <w:b/>
                <w:i/>
                <w:sz w:val="20"/>
                <w:szCs w:val="20"/>
              </w:rPr>
              <w:t>5</w:t>
            </w:r>
          </w:p>
        </w:tc>
      </w:tr>
      <w:tr w:rsidR="000E2F21" w:rsidRPr="009F4AC5" w:rsidTr="002F741D">
        <w:trPr>
          <w:trHeight w:val="219"/>
        </w:trPr>
        <w:tc>
          <w:tcPr>
            <w:tcW w:w="2915" w:type="dxa"/>
            <w:shd w:val="clear" w:color="auto" w:fill="FBD4B4" w:themeFill="accent6" w:themeFillTint="66"/>
            <w:vAlign w:val="center"/>
          </w:tcPr>
          <w:p w:rsidR="000E2F21" w:rsidRPr="009F4AC5" w:rsidRDefault="000E2F21" w:rsidP="000E2F21">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Котельная с. Октябрьское</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5" w:type="dxa"/>
            <w:vAlign w:val="center"/>
          </w:tcPr>
          <w:p w:rsidR="000E2F21" w:rsidRPr="002F741D" w:rsidRDefault="000E2F21" w:rsidP="000E2F21">
            <w:pPr>
              <w:spacing w:after="0" w:line="240" w:lineRule="auto"/>
              <w:jc w:val="center"/>
              <w:rPr>
                <w:rFonts w:ascii="Times New Roman" w:hAnsi="Times New Roman"/>
                <w:sz w:val="20"/>
                <w:szCs w:val="20"/>
              </w:rPr>
            </w:pPr>
            <w:r>
              <w:rPr>
                <w:rFonts w:ascii="Times New Roman" w:hAnsi="Times New Roman"/>
                <w:color w:val="000000"/>
                <w:sz w:val="20"/>
                <w:szCs w:val="18"/>
              </w:rPr>
              <w:t>2,992</w:t>
            </w:r>
          </w:p>
        </w:tc>
        <w:tc>
          <w:tcPr>
            <w:tcW w:w="1126" w:type="dxa"/>
            <w:vAlign w:val="center"/>
          </w:tcPr>
          <w:p w:rsidR="000E2F21" w:rsidRPr="002F741D" w:rsidRDefault="000E2F21" w:rsidP="000E2F21">
            <w:pPr>
              <w:spacing w:after="0" w:line="240" w:lineRule="auto"/>
              <w:jc w:val="center"/>
              <w:rPr>
                <w:rFonts w:ascii="Times New Roman" w:hAnsi="Times New Roman"/>
                <w:color w:val="000000"/>
                <w:sz w:val="20"/>
                <w:szCs w:val="20"/>
              </w:rPr>
            </w:pPr>
            <w:r>
              <w:rPr>
                <w:rFonts w:ascii="Times New Roman" w:hAnsi="Times New Roman"/>
                <w:color w:val="000000"/>
                <w:sz w:val="20"/>
                <w:szCs w:val="18"/>
              </w:rPr>
              <w:t>2,992</w:t>
            </w:r>
          </w:p>
        </w:tc>
      </w:tr>
    </w:tbl>
    <w:p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F0622">
          <w:headerReference w:type="default" r:id="rId17"/>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C902CE" w:rsidRDefault="005A2ED3" w:rsidP="00C902CE">
      <w:pPr>
        <w:autoSpaceDE w:val="0"/>
        <w:autoSpaceDN w:val="0"/>
        <w:adjustRightInd w:val="0"/>
        <w:spacing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54113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0834CF">
        <w:rPr>
          <w:rFonts w:ascii="Times New Roman" w:hAnsi="Times New Roman"/>
          <w:b/>
          <w:i/>
          <w:sz w:val="28"/>
          <w:szCs w:val="28"/>
        </w:rPr>
        <w:t xml:space="preserve">Таблица </w:t>
      </w:r>
      <w:r w:rsidR="008C7F47" w:rsidRPr="000834CF">
        <w:rPr>
          <w:rFonts w:ascii="Times New Roman" w:hAnsi="Times New Roman"/>
          <w:b/>
          <w:i/>
          <w:sz w:val="28"/>
          <w:szCs w:val="28"/>
        </w:rPr>
        <w:t>2.3.5.1</w:t>
      </w:r>
      <w:r w:rsidRPr="000834CF">
        <w:rPr>
          <w:rFonts w:ascii="Times New Roman" w:hAnsi="Times New Roman"/>
          <w:b/>
          <w:i/>
          <w:sz w:val="28"/>
          <w:szCs w:val="28"/>
        </w:rPr>
        <w:t xml:space="preserve"> – Сущ</w:t>
      </w:r>
      <w:r w:rsidR="00C463C6" w:rsidRPr="000834CF">
        <w:rPr>
          <w:rFonts w:ascii="Times New Roman" w:hAnsi="Times New Roman"/>
          <w:b/>
          <w:i/>
          <w:sz w:val="28"/>
          <w:szCs w:val="28"/>
        </w:rPr>
        <w:t>ествующие и перспективные потери</w:t>
      </w:r>
      <w:r w:rsidRPr="000834CF">
        <w:rPr>
          <w:rFonts w:ascii="Times New Roman" w:hAnsi="Times New Roman"/>
          <w:b/>
          <w:i/>
          <w:sz w:val="28"/>
          <w:szCs w:val="28"/>
        </w:rPr>
        <w:t xml:space="preserve"> тепловой энергии при ее передаче по тепловым сетям</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0"/>
        <w:gridCol w:w="3950"/>
        <w:gridCol w:w="1275"/>
        <w:gridCol w:w="1332"/>
        <w:gridCol w:w="1333"/>
        <w:gridCol w:w="1332"/>
        <w:gridCol w:w="1333"/>
        <w:gridCol w:w="1333"/>
      </w:tblGrid>
      <w:tr w:rsidR="00323409" w:rsidRPr="00BC0E18" w:rsidTr="00157ABC">
        <w:trPr>
          <w:trHeight w:val="262"/>
        </w:trPr>
        <w:tc>
          <w:tcPr>
            <w:tcW w:w="2600" w:type="dxa"/>
            <w:vMerge w:val="restart"/>
            <w:shd w:val="clear" w:color="auto" w:fill="FBD4B4" w:themeFill="accent6" w:themeFillTint="66"/>
            <w:vAlign w:val="center"/>
          </w:tcPr>
          <w:p w:rsidR="00323409" w:rsidRPr="00BC0E18" w:rsidRDefault="00323409" w:rsidP="00625C0C">
            <w:pPr>
              <w:autoSpaceDE w:val="0"/>
              <w:autoSpaceDN w:val="0"/>
              <w:adjustRightInd w:val="0"/>
              <w:spacing w:after="0" w:line="240" w:lineRule="auto"/>
              <w:jc w:val="center"/>
              <w:rPr>
                <w:rFonts w:ascii="Times New Roman" w:eastAsia="Times New Roman,Bold" w:hAnsi="Times New Roman"/>
                <w:b/>
                <w:bCs/>
                <w:i/>
                <w:sz w:val="18"/>
                <w:szCs w:val="18"/>
              </w:rPr>
            </w:pPr>
            <w:r w:rsidRPr="00BC0E18">
              <w:rPr>
                <w:rFonts w:ascii="Times New Roman" w:eastAsia="Times New Roman,Bold" w:hAnsi="Times New Roman"/>
                <w:b/>
                <w:bCs/>
                <w:i/>
                <w:sz w:val="18"/>
                <w:szCs w:val="18"/>
              </w:rPr>
              <w:t>Источник теплоснабжения</w:t>
            </w:r>
          </w:p>
        </w:tc>
        <w:tc>
          <w:tcPr>
            <w:tcW w:w="3950" w:type="dxa"/>
            <w:vMerge w:val="restart"/>
            <w:shd w:val="clear" w:color="auto" w:fill="FBD4B4" w:themeFill="accent6" w:themeFillTint="66"/>
            <w:vAlign w:val="center"/>
          </w:tcPr>
          <w:p w:rsidR="00323409" w:rsidRPr="00BC0E18" w:rsidRDefault="00323409" w:rsidP="00625C0C">
            <w:pPr>
              <w:pStyle w:val="aff5"/>
              <w:spacing w:line="240" w:lineRule="auto"/>
              <w:ind w:firstLine="0"/>
              <w:jc w:val="center"/>
              <w:rPr>
                <w:rFonts w:ascii="Times New Roman" w:hAnsi="Times New Roman" w:cs="Times New Roman"/>
                <w:b/>
                <w:bCs/>
                <w:i/>
                <w:sz w:val="18"/>
                <w:szCs w:val="18"/>
              </w:rPr>
            </w:pPr>
            <w:r w:rsidRPr="00BC0E18">
              <w:rPr>
                <w:rFonts w:ascii="Times New Roman" w:eastAsia="Times New Roman,Bold" w:hAnsi="Times New Roman" w:cs="Times New Roman"/>
                <w:b/>
                <w:bCs/>
                <w:i/>
                <w:sz w:val="18"/>
                <w:szCs w:val="18"/>
              </w:rPr>
              <w:t>Параметр</w:t>
            </w:r>
          </w:p>
        </w:tc>
        <w:tc>
          <w:tcPr>
            <w:tcW w:w="1275" w:type="dxa"/>
            <w:vMerge w:val="restart"/>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eastAsia="Times New Roman,Bold" w:hAnsi="Times New Roman" w:cs="Times New Roman"/>
                <w:b/>
                <w:bCs/>
                <w:i/>
                <w:sz w:val="18"/>
                <w:szCs w:val="18"/>
              </w:rPr>
              <w:t>Существ. 202</w:t>
            </w:r>
            <w:r w:rsidR="00E51376">
              <w:rPr>
                <w:rFonts w:ascii="Times New Roman" w:eastAsia="Times New Roman,Bold" w:hAnsi="Times New Roman" w:cs="Times New Roman"/>
                <w:b/>
                <w:bCs/>
                <w:i/>
                <w:sz w:val="18"/>
                <w:szCs w:val="18"/>
              </w:rPr>
              <w:t>4</w:t>
            </w:r>
            <w:r w:rsidRPr="00BC0E18">
              <w:rPr>
                <w:rFonts w:ascii="Times New Roman" w:eastAsia="Times New Roman,Bold" w:hAnsi="Times New Roman" w:cs="Times New Roman"/>
                <w:b/>
                <w:bCs/>
                <w:i/>
                <w:sz w:val="18"/>
                <w:szCs w:val="18"/>
              </w:rPr>
              <w:t>г.</w:t>
            </w:r>
          </w:p>
        </w:tc>
        <w:tc>
          <w:tcPr>
            <w:tcW w:w="6663" w:type="dxa"/>
            <w:gridSpan w:val="5"/>
            <w:shd w:val="clear" w:color="auto" w:fill="FBD4B4" w:themeFill="accent6" w:themeFillTint="66"/>
            <w:vAlign w:val="center"/>
          </w:tcPr>
          <w:p w:rsidR="00323409" w:rsidRPr="00BC0E18" w:rsidRDefault="00323409" w:rsidP="00625C0C">
            <w:pPr>
              <w:spacing w:after="0" w:line="240" w:lineRule="auto"/>
              <w:jc w:val="center"/>
              <w:rPr>
                <w:rFonts w:ascii="Times New Roman" w:eastAsia="Times New Roman,Bold" w:hAnsi="Times New Roman"/>
                <w:b/>
                <w:bCs/>
                <w:i/>
                <w:sz w:val="18"/>
                <w:szCs w:val="18"/>
              </w:rPr>
            </w:pPr>
            <w:r w:rsidRPr="00BC0E18">
              <w:rPr>
                <w:rFonts w:ascii="Times New Roman" w:eastAsia="Times New Roman,Bold" w:hAnsi="Times New Roman"/>
                <w:b/>
                <w:bCs/>
                <w:i/>
                <w:sz w:val="18"/>
                <w:szCs w:val="18"/>
              </w:rPr>
              <w:t>Перспективные</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625C0C">
            <w:pPr>
              <w:pStyle w:val="aff5"/>
              <w:spacing w:line="240" w:lineRule="auto"/>
              <w:ind w:left="271" w:firstLine="0"/>
              <w:jc w:val="center"/>
              <w:rPr>
                <w:rFonts w:ascii="Times New Roman" w:hAnsi="Times New Roman" w:cs="Times New Roman"/>
                <w:b/>
                <w:bCs/>
                <w:i/>
                <w:sz w:val="18"/>
                <w:szCs w:val="18"/>
              </w:rPr>
            </w:pPr>
          </w:p>
        </w:tc>
        <w:tc>
          <w:tcPr>
            <w:tcW w:w="3950" w:type="dxa"/>
            <w:vMerge/>
            <w:shd w:val="clear" w:color="auto" w:fill="FBD4B4" w:themeFill="accent6" w:themeFillTint="66"/>
            <w:vAlign w:val="center"/>
          </w:tcPr>
          <w:p w:rsidR="00323409" w:rsidRPr="00BC0E18" w:rsidRDefault="00323409" w:rsidP="00625C0C">
            <w:pPr>
              <w:pStyle w:val="aff5"/>
              <w:spacing w:line="240" w:lineRule="auto"/>
              <w:ind w:left="271"/>
              <w:jc w:val="center"/>
              <w:rPr>
                <w:rFonts w:ascii="Times New Roman" w:hAnsi="Times New Roman" w:cs="Times New Roman"/>
                <w:b/>
                <w:bCs/>
                <w:i/>
                <w:sz w:val="18"/>
                <w:szCs w:val="18"/>
              </w:rPr>
            </w:pPr>
          </w:p>
        </w:tc>
        <w:tc>
          <w:tcPr>
            <w:tcW w:w="1275" w:type="dxa"/>
            <w:vMerge/>
            <w:shd w:val="clear" w:color="auto" w:fill="FBD4B4" w:themeFill="accent6" w:themeFillTint="66"/>
            <w:vAlign w:val="center"/>
          </w:tcPr>
          <w:p w:rsidR="00323409" w:rsidRPr="00BC0E18" w:rsidRDefault="00323409" w:rsidP="00625C0C">
            <w:pPr>
              <w:pStyle w:val="aff5"/>
              <w:spacing w:line="240" w:lineRule="auto"/>
              <w:ind w:left="271"/>
              <w:jc w:val="center"/>
              <w:rPr>
                <w:rFonts w:ascii="Times New Roman" w:hAnsi="Times New Roman" w:cs="Times New Roman"/>
                <w:b/>
                <w:bCs/>
                <w:i/>
                <w:sz w:val="18"/>
                <w:szCs w:val="18"/>
              </w:rPr>
            </w:pPr>
          </w:p>
        </w:tc>
        <w:tc>
          <w:tcPr>
            <w:tcW w:w="1332"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5</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6</w:t>
            </w:r>
            <w:r w:rsidRPr="00BC0E18">
              <w:rPr>
                <w:rFonts w:ascii="Times New Roman" w:hAnsi="Times New Roman" w:cs="Times New Roman"/>
                <w:b/>
                <w:bCs/>
                <w:i/>
                <w:sz w:val="18"/>
                <w:szCs w:val="18"/>
              </w:rPr>
              <w:t>г.</w:t>
            </w:r>
          </w:p>
        </w:tc>
        <w:tc>
          <w:tcPr>
            <w:tcW w:w="1332"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7</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8</w:t>
            </w:r>
            <w:r w:rsidRPr="00BC0E18">
              <w:rPr>
                <w:rFonts w:ascii="Times New Roman" w:hAnsi="Times New Roman" w:cs="Times New Roman"/>
                <w:b/>
                <w:bCs/>
                <w:i/>
                <w:sz w:val="18"/>
                <w:szCs w:val="18"/>
              </w:rPr>
              <w:t>г.</w:t>
            </w:r>
          </w:p>
        </w:tc>
        <w:tc>
          <w:tcPr>
            <w:tcW w:w="1333" w:type="dxa"/>
            <w:shd w:val="clear" w:color="auto" w:fill="FBD4B4" w:themeFill="accent6" w:themeFillTint="66"/>
            <w:vAlign w:val="center"/>
          </w:tcPr>
          <w:p w:rsidR="00323409" w:rsidRPr="00BC0E18" w:rsidRDefault="00323409" w:rsidP="00E51376">
            <w:pPr>
              <w:pStyle w:val="aff5"/>
              <w:spacing w:line="240" w:lineRule="auto"/>
              <w:ind w:firstLine="0"/>
              <w:jc w:val="center"/>
              <w:rPr>
                <w:rFonts w:ascii="Times New Roman" w:hAnsi="Times New Roman" w:cs="Times New Roman"/>
                <w:b/>
                <w:bCs/>
                <w:i/>
                <w:sz w:val="18"/>
                <w:szCs w:val="18"/>
              </w:rPr>
            </w:pPr>
            <w:r w:rsidRPr="00BC0E18">
              <w:rPr>
                <w:rFonts w:ascii="Times New Roman" w:hAnsi="Times New Roman" w:cs="Times New Roman"/>
                <w:b/>
                <w:bCs/>
                <w:i/>
                <w:sz w:val="18"/>
                <w:szCs w:val="18"/>
              </w:rPr>
              <w:t>202</w:t>
            </w:r>
            <w:r w:rsidR="00E51376">
              <w:rPr>
                <w:rFonts w:ascii="Times New Roman" w:hAnsi="Times New Roman" w:cs="Times New Roman"/>
                <w:b/>
                <w:bCs/>
                <w:i/>
                <w:sz w:val="18"/>
                <w:szCs w:val="18"/>
              </w:rPr>
              <w:t>9</w:t>
            </w:r>
            <w:r w:rsidRPr="00BC0E18">
              <w:rPr>
                <w:rFonts w:ascii="Times New Roman" w:hAnsi="Times New Roman" w:cs="Times New Roman"/>
                <w:b/>
                <w:bCs/>
                <w:i/>
                <w:sz w:val="18"/>
                <w:szCs w:val="18"/>
              </w:rPr>
              <w:t>-</w:t>
            </w:r>
            <w:r w:rsidR="00A450CE" w:rsidRPr="00BC0E18">
              <w:rPr>
                <w:rFonts w:ascii="Times New Roman" w:hAnsi="Times New Roman" w:cs="Times New Roman"/>
                <w:b/>
                <w:bCs/>
                <w:i/>
                <w:sz w:val="18"/>
                <w:szCs w:val="18"/>
              </w:rPr>
              <w:t>203</w:t>
            </w:r>
            <w:r w:rsidR="00E51376">
              <w:rPr>
                <w:rFonts w:ascii="Times New Roman" w:hAnsi="Times New Roman" w:cs="Times New Roman"/>
                <w:b/>
                <w:bCs/>
                <w:i/>
                <w:sz w:val="18"/>
                <w:szCs w:val="18"/>
              </w:rPr>
              <w:t>5</w:t>
            </w:r>
          </w:p>
        </w:tc>
      </w:tr>
      <w:tr w:rsidR="000E2F21" w:rsidRPr="00BC0E18" w:rsidTr="00323409">
        <w:trPr>
          <w:trHeight w:val="452"/>
        </w:trPr>
        <w:tc>
          <w:tcPr>
            <w:tcW w:w="2600" w:type="dxa"/>
            <w:vMerge w:val="restart"/>
            <w:shd w:val="clear" w:color="auto" w:fill="FBD4B4" w:themeFill="accent6" w:themeFillTint="66"/>
            <w:vAlign w:val="center"/>
          </w:tcPr>
          <w:p w:rsidR="000E2F21" w:rsidRPr="00BC0E18" w:rsidRDefault="000E2F21" w:rsidP="000E2F21">
            <w:pPr>
              <w:pStyle w:val="aff5"/>
              <w:spacing w:line="240" w:lineRule="auto"/>
              <w:ind w:firstLine="0"/>
              <w:jc w:val="center"/>
              <w:rPr>
                <w:rFonts w:ascii="Times New Roman" w:hAnsi="Times New Roman" w:cs="Times New Roman"/>
                <w:bCs/>
                <w:sz w:val="18"/>
                <w:szCs w:val="18"/>
              </w:rPr>
            </w:pPr>
          </w:p>
          <w:p w:rsidR="000E2F21" w:rsidRPr="00BC0E18" w:rsidRDefault="000E2F21" w:rsidP="000E2F21">
            <w:pPr>
              <w:pStyle w:val="aff5"/>
              <w:spacing w:line="240" w:lineRule="auto"/>
              <w:ind w:firstLine="0"/>
              <w:jc w:val="center"/>
              <w:rPr>
                <w:rFonts w:ascii="Times New Roman" w:hAnsi="Times New Roman" w:cs="Times New Roman"/>
                <w:bCs/>
                <w:sz w:val="18"/>
                <w:szCs w:val="18"/>
              </w:rPr>
            </w:pPr>
            <w:r w:rsidRPr="00BC0E18">
              <w:rPr>
                <w:rFonts w:ascii="Times New Roman" w:hAnsi="Times New Roman"/>
                <w:b/>
                <w:i/>
                <w:sz w:val="18"/>
                <w:szCs w:val="18"/>
              </w:rPr>
              <w:t>Котельная</w:t>
            </w:r>
            <w:r w:rsidR="00BC0E18" w:rsidRPr="00BC0E18">
              <w:rPr>
                <w:rFonts w:ascii="Times New Roman" w:hAnsi="Times New Roman"/>
                <w:b/>
                <w:i/>
                <w:sz w:val="18"/>
                <w:szCs w:val="18"/>
              </w:rPr>
              <w:br/>
            </w:r>
            <w:r w:rsidRPr="00BC0E18">
              <w:rPr>
                <w:rFonts w:ascii="Times New Roman" w:hAnsi="Times New Roman"/>
                <w:b/>
                <w:i/>
                <w:sz w:val="18"/>
                <w:szCs w:val="18"/>
              </w:rPr>
              <w:t xml:space="preserve"> с. Октябрьское</w:t>
            </w:r>
          </w:p>
        </w:tc>
        <w:tc>
          <w:tcPr>
            <w:tcW w:w="3950" w:type="dxa"/>
            <w:vAlign w:val="center"/>
          </w:tcPr>
          <w:p w:rsidR="000E2F21" w:rsidRPr="00BC0E18" w:rsidRDefault="000E2F21" w:rsidP="000E2F21">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тепловой энергии при её передаче по тепловым</w:t>
            </w:r>
          </w:p>
          <w:p w:rsidR="000E2F21" w:rsidRPr="00BC0E18" w:rsidRDefault="000E2F21" w:rsidP="000E2F21">
            <w:pPr>
              <w:pStyle w:val="aff5"/>
              <w:spacing w:line="240" w:lineRule="auto"/>
              <w:ind w:firstLine="0"/>
              <w:jc w:val="left"/>
              <w:rPr>
                <w:rFonts w:ascii="Times New Roman" w:hAnsi="Times New Roman" w:cs="Times New Roman"/>
                <w:b/>
                <w:bCs/>
                <w:i/>
                <w:sz w:val="18"/>
                <w:szCs w:val="18"/>
              </w:rPr>
            </w:pPr>
            <w:r w:rsidRPr="00BC0E18">
              <w:rPr>
                <w:rFonts w:ascii="Times New Roman" w:hAnsi="Times New Roman" w:cs="Times New Roman"/>
                <w:sz w:val="18"/>
                <w:szCs w:val="18"/>
              </w:rPr>
              <w:t>сетям, Гкал/год</w:t>
            </w:r>
          </w:p>
        </w:tc>
        <w:tc>
          <w:tcPr>
            <w:tcW w:w="1275"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2"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2"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sz w:val="18"/>
                <w:szCs w:val="18"/>
              </w:rPr>
            </w:pPr>
            <w:r w:rsidRPr="00BC0E18">
              <w:rPr>
                <w:rFonts w:ascii="Times New Roman" w:hAnsi="Times New Roman"/>
                <w:bCs/>
                <w:sz w:val="18"/>
                <w:szCs w:val="18"/>
              </w:rPr>
              <w:t>0,1</w:t>
            </w:r>
          </w:p>
        </w:tc>
        <w:tc>
          <w:tcPr>
            <w:tcW w:w="1333" w:type="dxa"/>
            <w:vAlign w:val="center"/>
          </w:tcPr>
          <w:p w:rsidR="000E2F21" w:rsidRPr="00BC0E18" w:rsidRDefault="000E2F21" w:rsidP="000E2F21">
            <w:pPr>
              <w:spacing w:after="0" w:line="240" w:lineRule="auto"/>
              <w:jc w:val="center"/>
              <w:rPr>
                <w:rFonts w:ascii="Times New Roman" w:hAnsi="Times New Roman"/>
                <w:bCs/>
                <w:sz w:val="18"/>
                <w:szCs w:val="18"/>
              </w:rPr>
            </w:pPr>
            <w:r w:rsidRPr="00BC0E18">
              <w:rPr>
                <w:rFonts w:ascii="Times New Roman" w:hAnsi="Times New Roman"/>
                <w:bCs/>
                <w:sz w:val="18"/>
                <w:szCs w:val="18"/>
              </w:rPr>
              <w:t>0,1</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shd w:val="clear" w:color="auto" w:fill="FDE9D9" w:themeFill="accent6" w:themeFillTint="33"/>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теплопередачей через теплоизоляционные конструкции теплопроводов, Гкал/ч</w:t>
            </w:r>
          </w:p>
        </w:tc>
        <w:tc>
          <w:tcPr>
            <w:tcW w:w="1275"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sz w:val="18"/>
                <w:szCs w:val="18"/>
              </w:rPr>
              <w:t>Потери теплоносителя, м</w:t>
            </w:r>
            <w:r w:rsidRPr="00BC0E18">
              <w:rPr>
                <w:rFonts w:ascii="Times New Roman" w:hAnsi="Times New Roman"/>
                <w:sz w:val="18"/>
                <w:szCs w:val="18"/>
                <w:vertAlign w:val="superscript"/>
              </w:rPr>
              <w:t>3</w:t>
            </w:r>
          </w:p>
        </w:tc>
        <w:tc>
          <w:tcPr>
            <w:tcW w:w="1275"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2"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c>
          <w:tcPr>
            <w:tcW w:w="1333" w:type="dxa"/>
            <w:vAlign w:val="center"/>
          </w:tcPr>
          <w:p w:rsidR="00323409" w:rsidRPr="00BC0E18" w:rsidRDefault="00323409" w:rsidP="00323409">
            <w:pPr>
              <w:spacing w:after="0" w:line="240" w:lineRule="auto"/>
              <w:jc w:val="center"/>
              <w:rPr>
                <w:rFonts w:ascii="Times New Roman" w:hAnsi="Times New Roman"/>
                <w:sz w:val="18"/>
                <w:szCs w:val="18"/>
              </w:rPr>
            </w:pPr>
            <w:r w:rsidRPr="00BC0E18">
              <w:rPr>
                <w:rFonts w:ascii="Times New Roman" w:hAnsi="Times New Roman"/>
                <w:sz w:val="18"/>
                <w:szCs w:val="18"/>
              </w:rPr>
              <w:t>-</w:t>
            </w:r>
          </w:p>
        </w:tc>
      </w:tr>
      <w:tr w:rsidR="00323409" w:rsidRPr="00BC0E18" w:rsidTr="00323409">
        <w:trPr>
          <w:trHeight w:val="70"/>
        </w:trPr>
        <w:tc>
          <w:tcPr>
            <w:tcW w:w="2600" w:type="dxa"/>
            <w:vMerge/>
            <w:shd w:val="clear" w:color="auto" w:fill="FBD4B4" w:themeFill="accent6" w:themeFillTint="66"/>
            <w:vAlign w:val="center"/>
          </w:tcPr>
          <w:p w:rsidR="00323409" w:rsidRPr="00BC0E18" w:rsidRDefault="00323409" w:rsidP="00323409">
            <w:pPr>
              <w:pStyle w:val="aff5"/>
              <w:spacing w:line="240" w:lineRule="auto"/>
              <w:ind w:left="271" w:firstLine="0"/>
              <w:jc w:val="center"/>
              <w:rPr>
                <w:rFonts w:ascii="Times New Roman" w:hAnsi="Times New Roman" w:cs="Times New Roman"/>
                <w:bCs/>
                <w:sz w:val="18"/>
                <w:szCs w:val="18"/>
              </w:rPr>
            </w:pPr>
          </w:p>
        </w:tc>
        <w:tc>
          <w:tcPr>
            <w:tcW w:w="3950" w:type="dxa"/>
            <w:shd w:val="clear" w:color="auto" w:fill="FDE9D9" w:themeFill="accent6" w:themeFillTint="33"/>
            <w:vAlign w:val="center"/>
          </w:tcPr>
          <w:p w:rsidR="00323409" w:rsidRPr="00BC0E18" w:rsidRDefault="00323409" w:rsidP="00323409">
            <w:pPr>
              <w:autoSpaceDE w:val="0"/>
              <w:autoSpaceDN w:val="0"/>
              <w:adjustRightInd w:val="0"/>
              <w:spacing w:after="0" w:line="240" w:lineRule="auto"/>
              <w:rPr>
                <w:rFonts w:ascii="Times New Roman" w:hAnsi="Times New Roman"/>
                <w:sz w:val="18"/>
                <w:szCs w:val="18"/>
              </w:rPr>
            </w:pPr>
            <w:r w:rsidRPr="00BC0E18">
              <w:rPr>
                <w:rFonts w:ascii="Times New Roman" w:hAnsi="Times New Roman"/>
                <w:bCs/>
                <w:sz w:val="18"/>
                <w:szCs w:val="18"/>
              </w:rPr>
              <w:t>Затраты теплоносителя на компенсацию потерь, т/час</w:t>
            </w:r>
          </w:p>
        </w:tc>
        <w:tc>
          <w:tcPr>
            <w:tcW w:w="1275"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2"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c>
          <w:tcPr>
            <w:tcW w:w="1333" w:type="dxa"/>
            <w:shd w:val="clear" w:color="auto" w:fill="FDE9D9" w:themeFill="accent6" w:themeFillTint="33"/>
            <w:vAlign w:val="center"/>
          </w:tcPr>
          <w:p w:rsidR="00323409" w:rsidRPr="00BC0E18" w:rsidRDefault="00323409" w:rsidP="00323409">
            <w:pPr>
              <w:spacing w:after="0" w:line="240" w:lineRule="auto"/>
              <w:jc w:val="center"/>
              <w:rPr>
                <w:rFonts w:ascii="Times New Roman" w:hAnsi="Times New Roman"/>
                <w:bCs/>
                <w:sz w:val="18"/>
                <w:szCs w:val="18"/>
              </w:rPr>
            </w:pPr>
            <w:r w:rsidRPr="00BC0E18">
              <w:rPr>
                <w:rFonts w:ascii="Times New Roman" w:hAnsi="Times New Roman"/>
                <w:bCs/>
                <w:sz w:val="18"/>
                <w:szCs w:val="18"/>
              </w:rPr>
              <w:t>-</w:t>
            </w:r>
          </w:p>
        </w:tc>
      </w:tr>
    </w:tbl>
    <w:p w:rsidR="005A2ED3" w:rsidRPr="00571A9B" w:rsidRDefault="005A2ED3" w:rsidP="005A2ED3">
      <w:pPr>
        <w:ind w:firstLine="709"/>
        <w:jc w:val="both"/>
        <w:rPr>
          <w:sz w:val="28"/>
          <w:szCs w:val="28"/>
        </w:rPr>
      </w:pPr>
    </w:p>
    <w:p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8F0622">
          <w:headerReference w:type="default" r:id="rId18"/>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170" w:rsidRPr="00644170" w:rsidRDefault="00644170" w:rsidP="00D8776E">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rsidR="00625C0C" w:rsidRDefault="00644170" w:rsidP="00625C0C">
      <w:pPr>
        <w:autoSpaceDE w:val="0"/>
        <w:autoSpaceDN w:val="0"/>
        <w:adjustRightInd w:val="0"/>
        <w:spacing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EB13C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541131">
        <w:rPr>
          <w:rFonts w:ascii="Times New Roman" w:hAnsi="Times New Roman"/>
          <w:sz w:val="28"/>
          <w:szCs w:val="28"/>
        </w:rPr>
        <w:t xml:space="preserve"> </w:t>
      </w:r>
      <w:r w:rsidRPr="00644170">
        <w:rPr>
          <w:rFonts w:ascii="Times New Roman" w:hAnsi="Times New Roman"/>
          <w:sz w:val="28"/>
          <w:szCs w:val="28"/>
        </w:rPr>
        <w:t>приведены в таблице</w:t>
      </w:r>
      <w:r>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rsidR="00644170" w:rsidRPr="00625C0C" w:rsidRDefault="00644170" w:rsidP="00373CC2">
      <w:pPr>
        <w:autoSpaceDE w:val="0"/>
        <w:autoSpaceDN w:val="0"/>
        <w:adjustRightInd w:val="0"/>
        <w:spacing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6"/>
        <w:gridCol w:w="1121"/>
        <w:gridCol w:w="511"/>
        <w:gridCol w:w="611"/>
        <w:gridCol w:w="1121"/>
        <w:gridCol w:w="1122"/>
        <w:gridCol w:w="1121"/>
        <w:gridCol w:w="1122"/>
      </w:tblGrid>
      <w:tr w:rsidR="005312BE" w:rsidRPr="00291639" w:rsidTr="00157ABC">
        <w:trPr>
          <w:trHeight w:val="389"/>
        </w:trPr>
        <w:tc>
          <w:tcPr>
            <w:tcW w:w="2806" w:type="dxa"/>
            <w:vMerge w:val="restart"/>
            <w:shd w:val="clear" w:color="auto" w:fill="FBD4B4" w:themeFill="accent6" w:themeFillTint="66"/>
            <w:vAlign w:val="center"/>
          </w:tcPr>
          <w:p w:rsidR="005312BE" w:rsidRPr="00291639" w:rsidRDefault="005312BE"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6729" w:type="dxa"/>
            <w:gridSpan w:val="7"/>
            <w:shd w:val="clear" w:color="auto" w:fill="FBD4B4" w:themeFill="accent6" w:themeFillTint="66"/>
            <w:vAlign w:val="center"/>
          </w:tcPr>
          <w:p w:rsidR="005312BE" w:rsidRPr="00291639" w:rsidRDefault="005312BE"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Значение затрат тепловой мощности на хозяйственные нужды тепловых сетей, Гкал</w:t>
            </w:r>
          </w:p>
        </w:tc>
      </w:tr>
      <w:tr w:rsidR="005312BE" w:rsidRPr="00291639" w:rsidTr="00157ABC">
        <w:trPr>
          <w:trHeight w:val="227"/>
        </w:trPr>
        <w:tc>
          <w:tcPr>
            <w:tcW w:w="2806" w:type="dxa"/>
            <w:vMerge/>
            <w:shd w:val="clear" w:color="auto" w:fill="FBD4B4" w:themeFill="accent6" w:themeFillTint="66"/>
          </w:tcPr>
          <w:p w:rsidR="005312BE" w:rsidRPr="00291639" w:rsidRDefault="005312BE" w:rsidP="00541131">
            <w:pPr>
              <w:pStyle w:val="aff5"/>
              <w:spacing w:line="240" w:lineRule="auto"/>
              <w:ind w:left="321"/>
              <w:jc w:val="center"/>
              <w:rPr>
                <w:rFonts w:ascii="Times New Roman" w:hAnsi="Times New Roman" w:cs="Times New Roman"/>
                <w:b/>
                <w:bCs/>
                <w:i/>
                <w:sz w:val="20"/>
                <w:szCs w:val="18"/>
              </w:rPr>
            </w:pPr>
          </w:p>
        </w:tc>
        <w:tc>
          <w:tcPr>
            <w:tcW w:w="1632" w:type="dxa"/>
            <w:gridSpan w:val="2"/>
            <w:shd w:val="clear" w:color="auto" w:fill="FBD4B4" w:themeFill="accent6" w:themeFillTint="66"/>
            <w:vAlign w:val="center"/>
          </w:tcPr>
          <w:p w:rsidR="005312BE" w:rsidRPr="00291639" w:rsidRDefault="005312BE"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5097" w:type="dxa"/>
            <w:gridSpan w:val="5"/>
            <w:shd w:val="clear" w:color="auto" w:fill="FBD4B4" w:themeFill="accent6" w:themeFillTint="66"/>
            <w:vAlign w:val="center"/>
          </w:tcPr>
          <w:p w:rsidR="005312BE" w:rsidRPr="00291639" w:rsidRDefault="005312BE" w:rsidP="00541131">
            <w:pPr>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Перспективная</w:t>
            </w:r>
          </w:p>
        </w:tc>
      </w:tr>
      <w:tr w:rsidR="00B27B10" w:rsidRPr="00291639" w:rsidTr="005312BE">
        <w:trPr>
          <w:trHeight w:val="129"/>
        </w:trPr>
        <w:tc>
          <w:tcPr>
            <w:tcW w:w="2806" w:type="dxa"/>
            <w:vMerge/>
            <w:shd w:val="clear" w:color="auto" w:fill="FBD4B4" w:themeFill="accent6" w:themeFillTint="66"/>
          </w:tcPr>
          <w:p w:rsidR="00B27B10" w:rsidRPr="00291639" w:rsidRDefault="00B27B10" w:rsidP="00541131">
            <w:pPr>
              <w:pStyle w:val="aff5"/>
              <w:spacing w:line="240" w:lineRule="auto"/>
              <w:ind w:left="321"/>
              <w:jc w:val="center"/>
              <w:rPr>
                <w:rFonts w:ascii="Times New Roman" w:hAnsi="Times New Roman" w:cs="Times New Roman"/>
                <w:b/>
                <w:bCs/>
                <w:i/>
                <w:sz w:val="20"/>
                <w:szCs w:val="18"/>
              </w:rPr>
            </w:pP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4</w:t>
            </w:r>
            <w:r w:rsidRPr="00291639">
              <w:rPr>
                <w:rFonts w:ascii="Times New Roman" w:hAnsi="Times New Roman" w:cs="Times New Roman"/>
                <w:b/>
                <w:bCs/>
                <w:i/>
                <w:sz w:val="20"/>
                <w:szCs w:val="18"/>
              </w:rPr>
              <w:t>г.</w:t>
            </w:r>
          </w:p>
        </w:tc>
        <w:tc>
          <w:tcPr>
            <w:tcW w:w="1122" w:type="dxa"/>
            <w:gridSpan w:val="2"/>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5</w:t>
            </w:r>
            <w:r w:rsidRPr="00291639">
              <w:rPr>
                <w:rFonts w:ascii="Times New Roman" w:hAnsi="Times New Roman" w:cs="Times New Roman"/>
                <w:b/>
                <w:bCs/>
                <w:i/>
                <w:sz w:val="20"/>
                <w:szCs w:val="18"/>
              </w:rPr>
              <w:t>г.</w:t>
            </w: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6</w:t>
            </w:r>
            <w:r w:rsidRPr="00291639">
              <w:rPr>
                <w:rFonts w:ascii="Times New Roman" w:hAnsi="Times New Roman" w:cs="Times New Roman"/>
                <w:b/>
                <w:bCs/>
                <w:i/>
                <w:sz w:val="20"/>
                <w:szCs w:val="18"/>
              </w:rPr>
              <w:t>г.</w:t>
            </w:r>
          </w:p>
        </w:tc>
        <w:tc>
          <w:tcPr>
            <w:tcW w:w="1122"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7</w:t>
            </w:r>
            <w:r w:rsidRPr="00291639">
              <w:rPr>
                <w:rFonts w:ascii="Times New Roman" w:hAnsi="Times New Roman" w:cs="Times New Roman"/>
                <w:b/>
                <w:bCs/>
                <w:i/>
                <w:sz w:val="20"/>
                <w:szCs w:val="18"/>
              </w:rPr>
              <w:t>г.</w:t>
            </w:r>
          </w:p>
        </w:tc>
        <w:tc>
          <w:tcPr>
            <w:tcW w:w="1121" w:type="dxa"/>
            <w:shd w:val="clear" w:color="auto" w:fill="FBD4B4" w:themeFill="accent6" w:themeFillTint="66"/>
            <w:vAlign w:val="center"/>
          </w:tcPr>
          <w:p w:rsidR="00B27B10" w:rsidRPr="00291639" w:rsidRDefault="00B27B10" w:rsidP="00E51376">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E51376">
              <w:rPr>
                <w:rFonts w:ascii="Times New Roman" w:hAnsi="Times New Roman" w:cs="Times New Roman"/>
                <w:b/>
                <w:bCs/>
                <w:i/>
                <w:sz w:val="20"/>
                <w:szCs w:val="18"/>
              </w:rPr>
              <w:t>8</w:t>
            </w:r>
            <w:r w:rsidRPr="00291639">
              <w:rPr>
                <w:rFonts w:ascii="Times New Roman" w:hAnsi="Times New Roman" w:cs="Times New Roman"/>
                <w:b/>
                <w:bCs/>
                <w:i/>
                <w:sz w:val="20"/>
                <w:szCs w:val="18"/>
              </w:rPr>
              <w:t>г.</w:t>
            </w:r>
          </w:p>
        </w:tc>
        <w:tc>
          <w:tcPr>
            <w:tcW w:w="1122" w:type="dxa"/>
            <w:shd w:val="clear" w:color="auto" w:fill="FBD4B4" w:themeFill="accent6" w:themeFillTint="66"/>
          </w:tcPr>
          <w:p w:rsidR="00B27B10" w:rsidRPr="00291639" w:rsidRDefault="005312BE" w:rsidP="00E51376">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w:t>
            </w:r>
            <w:r w:rsidR="00E51376">
              <w:rPr>
                <w:rFonts w:ascii="Times New Roman" w:hAnsi="Times New Roman" w:cs="Times New Roman"/>
                <w:b/>
                <w:bCs/>
                <w:i/>
                <w:sz w:val="20"/>
                <w:szCs w:val="18"/>
              </w:rPr>
              <w:t>9</w:t>
            </w:r>
            <w:r>
              <w:rPr>
                <w:rFonts w:ascii="Times New Roman" w:hAnsi="Times New Roman" w:cs="Times New Roman"/>
                <w:b/>
                <w:bCs/>
                <w:i/>
                <w:sz w:val="20"/>
                <w:szCs w:val="18"/>
              </w:rPr>
              <w:t>-</w:t>
            </w:r>
            <w:r w:rsidR="00A450CE">
              <w:rPr>
                <w:rFonts w:ascii="Times New Roman" w:hAnsi="Times New Roman" w:cs="Times New Roman"/>
                <w:b/>
                <w:bCs/>
                <w:i/>
                <w:sz w:val="20"/>
                <w:szCs w:val="18"/>
              </w:rPr>
              <w:t>203</w:t>
            </w:r>
            <w:r w:rsidR="00E51376">
              <w:rPr>
                <w:rFonts w:ascii="Times New Roman" w:hAnsi="Times New Roman" w:cs="Times New Roman"/>
                <w:b/>
                <w:bCs/>
                <w:i/>
                <w:sz w:val="20"/>
                <w:szCs w:val="18"/>
              </w:rPr>
              <w:t>5</w:t>
            </w:r>
          </w:p>
        </w:tc>
      </w:tr>
      <w:tr w:rsidR="00017A44" w:rsidRPr="00291639" w:rsidTr="005312BE">
        <w:trPr>
          <w:trHeight w:val="70"/>
        </w:trPr>
        <w:tc>
          <w:tcPr>
            <w:tcW w:w="2806" w:type="dxa"/>
            <w:shd w:val="clear" w:color="auto" w:fill="FBD4B4" w:themeFill="accent6" w:themeFillTint="66"/>
            <w:vAlign w:val="center"/>
          </w:tcPr>
          <w:p w:rsidR="00017A44" w:rsidRPr="00291639" w:rsidRDefault="00017A44" w:rsidP="00017A44">
            <w:pPr>
              <w:widowControl w:val="0"/>
              <w:tabs>
                <w:tab w:val="left" w:pos="1459"/>
              </w:tabs>
              <w:spacing w:after="0" w:line="240" w:lineRule="auto"/>
              <w:rPr>
                <w:rFonts w:ascii="Times New Roman" w:hAnsi="Times New Roman"/>
                <w:b/>
                <w:bCs/>
                <w:i/>
                <w:color w:val="FF0000"/>
                <w:sz w:val="20"/>
                <w:szCs w:val="18"/>
              </w:rPr>
            </w:pPr>
            <w:r>
              <w:rPr>
                <w:rFonts w:ascii="Times New Roman" w:hAnsi="Times New Roman"/>
                <w:b/>
                <w:i/>
                <w:sz w:val="20"/>
                <w:szCs w:val="18"/>
              </w:rPr>
              <w:t>Котельная с. Октябрьское</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gridSpan w:val="2"/>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1" w:type="dxa"/>
            <w:vAlign w:val="center"/>
          </w:tcPr>
          <w:p w:rsidR="00017A44" w:rsidRPr="00291639" w:rsidRDefault="00017A44" w:rsidP="00017A44">
            <w:pPr>
              <w:spacing w:after="0" w:line="240" w:lineRule="auto"/>
              <w:jc w:val="center"/>
              <w:rPr>
                <w:sz w:val="20"/>
                <w:szCs w:val="18"/>
              </w:rPr>
            </w:pPr>
            <w:r>
              <w:rPr>
                <w:rFonts w:ascii="Times New Roman" w:hAnsi="Times New Roman"/>
                <w:color w:val="000000"/>
                <w:sz w:val="20"/>
                <w:szCs w:val="18"/>
              </w:rPr>
              <w:t>0,008</w:t>
            </w:r>
          </w:p>
        </w:tc>
        <w:tc>
          <w:tcPr>
            <w:tcW w:w="1122" w:type="dxa"/>
            <w:vAlign w:val="center"/>
          </w:tcPr>
          <w:p w:rsidR="00017A44" w:rsidRPr="00291639" w:rsidRDefault="00017A44" w:rsidP="00017A44">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0,008</w:t>
            </w:r>
          </w:p>
        </w:tc>
      </w:tr>
    </w:tbl>
    <w:p w:rsidR="002C1EAA" w:rsidRPr="002C1EAA" w:rsidRDefault="002C1EAA" w:rsidP="003C3490">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822DC6" w:rsidRPr="00822DC6">
        <w:t xml:space="preserve"> </w:t>
      </w:r>
      <w:r w:rsidR="001A2542">
        <w:rPr>
          <w:rFonts w:ascii="Times New Roman" w:hAnsi="Times New Roman"/>
          <w:sz w:val="28"/>
          <w:szCs w:val="28"/>
        </w:rPr>
        <w:t>Майского муниципального района</w:t>
      </w:r>
      <w:r w:rsidR="00EB13C2" w:rsidRPr="00822DC6">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rsidR="00B36657" w:rsidRDefault="00B36657" w:rsidP="00163DF5">
      <w:pPr>
        <w:autoSpaceDE w:val="0"/>
        <w:autoSpaceDN w:val="0"/>
        <w:adjustRightInd w:val="0"/>
        <w:spacing w:line="240" w:lineRule="auto"/>
        <w:jc w:val="center"/>
        <w:rPr>
          <w:rFonts w:ascii="Times New Roman" w:hAnsi="Times New Roman"/>
          <w:b/>
          <w:i/>
          <w:sz w:val="28"/>
          <w:szCs w:val="28"/>
        </w:rPr>
        <w:sectPr w:rsidR="00B36657" w:rsidSect="00C902CE">
          <w:headerReference w:type="default" r:id="rId1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C1EAA" w:rsidRPr="002C1EAA" w:rsidRDefault="002C1EAA" w:rsidP="00163DF5">
      <w:pPr>
        <w:autoSpaceDE w:val="0"/>
        <w:autoSpaceDN w:val="0"/>
        <w:adjustRightInd w:val="0"/>
        <w:spacing w:line="240" w:lineRule="auto"/>
        <w:jc w:val="center"/>
        <w:rPr>
          <w:rFonts w:ascii="Times New Roman" w:hAnsi="Times New Roman"/>
          <w:b/>
          <w:i/>
          <w:sz w:val="28"/>
          <w:szCs w:val="28"/>
        </w:rPr>
      </w:pPr>
      <w:r w:rsidRPr="001616EA">
        <w:rPr>
          <w:rFonts w:ascii="Times New Roman" w:hAnsi="Times New Roman"/>
          <w:b/>
          <w:i/>
          <w:sz w:val="28"/>
          <w:szCs w:val="28"/>
        </w:rPr>
        <w:t xml:space="preserve">Таблица </w:t>
      </w:r>
      <w:r w:rsidR="008C7F47" w:rsidRPr="001616EA">
        <w:rPr>
          <w:rFonts w:ascii="Times New Roman" w:hAnsi="Times New Roman"/>
          <w:b/>
          <w:i/>
          <w:sz w:val="28"/>
          <w:szCs w:val="28"/>
        </w:rPr>
        <w:t>2.3.7.1</w:t>
      </w:r>
      <w:r w:rsidRPr="001616EA">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15"/>
        <w:gridCol w:w="1816"/>
        <w:gridCol w:w="740"/>
        <w:gridCol w:w="800"/>
        <w:gridCol w:w="740"/>
        <w:gridCol w:w="740"/>
        <w:gridCol w:w="975"/>
      </w:tblGrid>
      <w:tr w:rsidR="008B4654" w:rsidRPr="00291639" w:rsidTr="00B36657">
        <w:trPr>
          <w:trHeight w:val="389"/>
        </w:trPr>
        <w:tc>
          <w:tcPr>
            <w:tcW w:w="3715" w:type="dxa"/>
            <w:vMerge w:val="restart"/>
            <w:shd w:val="clear" w:color="auto" w:fill="FBD4B4" w:themeFill="accent6" w:themeFillTint="66"/>
            <w:vAlign w:val="center"/>
          </w:tcPr>
          <w:p w:rsidR="008B4654" w:rsidRPr="00291639" w:rsidRDefault="008B4654" w:rsidP="003C4A3B">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Источник теплоснабжения</w:t>
            </w:r>
          </w:p>
        </w:tc>
        <w:tc>
          <w:tcPr>
            <w:tcW w:w="5811" w:type="dxa"/>
            <w:gridSpan w:val="6"/>
            <w:shd w:val="clear" w:color="auto" w:fill="FBD4B4" w:themeFill="accent6" w:themeFillTint="66"/>
          </w:tcPr>
          <w:p w:rsidR="008B4654" w:rsidRPr="00291639" w:rsidRDefault="008B4654" w:rsidP="003C4A3B">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8B4654" w:rsidRPr="00291639" w:rsidTr="00B36657">
        <w:trPr>
          <w:trHeight w:val="227"/>
        </w:trPr>
        <w:tc>
          <w:tcPr>
            <w:tcW w:w="3715" w:type="dxa"/>
            <w:vMerge/>
            <w:shd w:val="clear" w:color="auto" w:fill="FBD4B4" w:themeFill="accent6" w:themeFillTint="66"/>
          </w:tcPr>
          <w:p w:rsidR="008B4654" w:rsidRPr="00291639" w:rsidRDefault="008B4654" w:rsidP="003C4A3B">
            <w:pPr>
              <w:pStyle w:val="aff5"/>
              <w:spacing w:line="240" w:lineRule="auto"/>
              <w:ind w:left="321"/>
              <w:jc w:val="center"/>
              <w:rPr>
                <w:rFonts w:ascii="Times New Roman" w:hAnsi="Times New Roman" w:cs="Times New Roman"/>
                <w:b/>
                <w:bCs/>
                <w:i/>
                <w:sz w:val="20"/>
                <w:szCs w:val="20"/>
              </w:rPr>
            </w:pPr>
          </w:p>
        </w:tc>
        <w:tc>
          <w:tcPr>
            <w:tcW w:w="1816" w:type="dxa"/>
            <w:shd w:val="clear" w:color="auto" w:fill="FBD4B4" w:themeFill="accent6" w:themeFillTint="66"/>
            <w:vAlign w:val="center"/>
          </w:tcPr>
          <w:p w:rsidR="008B4654" w:rsidRPr="00291639" w:rsidRDefault="008B4654" w:rsidP="003C4A3B">
            <w:pPr>
              <w:spacing w:after="0" w:line="240" w:lineRule="auto"/>
              <w:jc w:val="center"/>
              <w:rPr>
                <w:rFonts w:ascii="Times New Roman" w:hAnsi="Times New Roman"/>
                <w:b/>
                <w:bCs/>
                <w:i/>
                <w:sz w:val="20"/>
                <w:szCs w:val="20"/>
              </w:rPr>
            </w:pPr>
            <w:r w:rsidRPr="00291639">
              <w:rPr>
                <w:rFonts w:ascii="Times New Roman" w:eastAsia="Times New Roman,Bold" w:hAnsi="Times New Roman"/>
                <w:b/>
                <w:bCs/>
                <w:i/>
                <w:sz w:val="20"/>
                <w:szCs w:val="20"/>
              </w:rPr>
              <w:t>Существующая</w:t>
            </w:r>
          </w:p>
        </w:tc>
        <w:tc>
          <w:tcPr>
            <w:tcW w:w="3995" w:type="dxa"/>
            <w:gridSpan w:val="5"/>
            <w:shd w:val="clear" w:color="auto" w:fill="FBD4B4" w:themeFill="accent6" w:themeFillTint="66"/>
            <w:vAlign w:val="center"/>
          </w:tcPr>
          <w:p w:rsidR="008B4654" w:rsidRPr="00291639" w:rsidRDefault="008B4654" w:rsidP="003C4A3B">
            <w:pPr>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Перспективная</w:t>
            </w:r>
          </w:p>
        </w:tc>
      </w:tr>
      <w:tr w:rsidR="008B4654" w:rsidRPr="00291639" w:rsidTr="00B36657">
        <w:trPr>
          <w:trHeight w:val="273"/>
        </w:trPr>
        <w:tc>
          <w:tcPr>
            <w:tcW w:w="3715" w:type="dxa"/>
            <w:vMerge/>
            <w:shd w:val="clear" w:color="auto" w:fill="FBD4B4" w:themeFill="accent6" w:themeFillTint="66"/>
          </w:tcPr>
          <w:p w:rsidR="008B4654" w:rsidRPr="00291639" w:rsidRDefault="008B4654" w:rsidP="003C4A3B">
            <w:pPr>
              <w:pStyle w:val="aff5"/>
              <w:spacing w:line="240" w:lineRule="auto"/>
              <w:ind w:left="321"/>
              <w:jc w:val="center"/>
              <w:rPr>
                <w:rFonts w:ascii="Times New Roman" w:hAnsi="Times New Roman" w:cs="Times New Roman"/>
                <w:b/>
                <w:bCs/>
                <w:i/>
                <w:sz w:val="20"/>
                <w:szCs w:val="20"/>
              </w:rPr>
            </w:pPr>
          </w:p>
        </w:tc>
        <w:tc>
          <w:tcPr>
            <w:tcW w:w="1816"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4</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5</w:t>
            </w:r>
            <w:r w:rsidRPr="00291639">
              <w:rPr>
                <w:rFonts w:ascii="Times New Roman" w:hAnsi="Times New Roman" w:cs="Times New Roman"/>
                <w:b/>
                <w:bCs/>
                <w:i/>
                <w:sz w:val="20"/>
                <w:szCs w:val="20"/>
              </w:rPr>
              <w:t>г.</w:t>
            </w:r>
          </w:p>
        </w:tc>
        <w:tc>
          <w:tcPr>
            <w:tcW w:w="80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6</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7</w:t>
            </w:r>
            <w:r w:rsidRPr="00291639">
              <w:rPr>
                <w:rFonts w:ascii="Times New Roman" w:hAnsi="Times New Roman" w:cs="Times New Roman"/>
                <w:b/>
                <w:bCs/>
                <w:i/>
                <w:sz w:val="20"/>
                <w:szCs w:val="20"/>
              </w:rPr>
              <w:t>г.</w:t>
            </w:r>
          </w:p>
        </w:tc>
        <w:tc>
          <w:tcPr>
            <w:tcW w:w="740" w:type="dxa"/>
            <w:shd w:val="clear" w:color="auto" w:fill="FBD4B4" w:themeFill="accent6" w:themeFillTint="66"/>
            <w:vAlign w:val="center"/>
          </w:tcPr>
          <w:p w:rsidR="008B4654" w:rsidRPr="00291639" w:rsidRDefault="008B4654" w:rsidP="00E51376">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w:t>
            </w:r>
            <w:r w:rsidR="00E51376">
              <w:rPr>
                <w:rFonts w:ascii="Times New Roman" w:hAnsi="Times New Roman" w:cs="Times New Roman"/>
                <w:b/>
                <w:bCs/>
                <w:i/>
                <w:sz w:val="20"/>
                <w:szCs w:val="20"/>
              </w:rPr>
              <w:t>8</w:t>
            </w:r>
            <w:r w:rsidRPr="00291639">
              <w:rPr>
                <w:rFonts w:ascii="Times New Roman" w:hAnsi="Times New Roman" w:cs="Times New Roman"/>
                <w:b/>
                <w:bCs/>
                <w:i/>
                <w:sz w:val="20"/>
                <w:szCs w:val="20"/>
              </w:rPr>
              <w:t>г.</w:t>
            </w:r>
          </w:p>
        </w:tc>
        <w:tc>
          <w:tcPr>
            <w:tcW w:w="975" w:type="dxa"/>
            <w:shd w:val="clear" w:color="auto" w:fill="FBD4B4" w:themeFill="accent6" w:themeFillTint="66"/>
            <w:vAlign w:val="center"/>
          </w:tcPr>
          <w:p w:rsidR="008B4654" w:rsidRPr="00291639" w:rsidRDefault="004560AD" w:rsidP="00E51376">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w:t>
            </w:r>
            <w:r w:rsidR="00E51376">
              <w:rPr>
                <w:rFonts w:ascii="Times New Roman" w:hAnsi="Times New Roman" w:cs="Times New Roman"/>
                <w:b/>
                <w:bCs/>
                <w:i/>
                <w:sz w:val="20"/>
                <w:szCs w:val="20"/>
              </w:rPr>
              <w:t>9</w:t>
            </w:r>
            <w:r>
              <w:rPr>
                <w:rFonts w:ascii="Times New Roman" w:hAnsi="Times New Roman" w:cs="Times New Roman"/>
                <w:b/>
                <w:bCs/>
                <w:i/>
                <w:sz w:val="20"/>
                <w:szCs w:val="20"/>
              </w:rPr>
              <w:t>-</w:t>
            </w:r>
            <w:r w:rsidR="00A450CE">
              <w:rPr>
                <w:rFonts w:ascii="Times New Roman" w:hAnsi="Times New Roman" w:cs="Times New Roman"/>
                <w:b/>
                <w:bCs/>
                <w:i/>
                <w:sz w:val="20"/>
                <w:szCs w:val="20"/>
              </w:rPr>
              <w:t>203</w:t>
            </w:r>
            <w:r w:rsidR="00E51376">
              <w:rPr>
                <w:rFonts w:ascii="Times New Roman" w:hAnsi="Times New Roman" w:cs="Times New Roman"/>
                <w:b/>
                <w:bCs/>
                <w:i/>
                <w:sz w:val="20"/>
                <w:szCs w:val="20"/>
              </w:rPr>
              <w:t>5</w:t>
            </w:r>
          </w:p>
        </w:tc>
      </w:tr>
      <w:tr w:rsidR="00017A44" w:rsidRPr="00291639" w:rsidTr="00B36657">
        <w:trPr>
          <w:trHeight w:val="110"/>
        </w:trPr>
        <w:tc>
          <w:tcPr>
            <w:tcW w:w="3715" w:type="dxa"/>
            <w:shd w:val="clear" w:color="auto" w:fill="FBD4B4" w:themeFill="accent6" w:themeFillTint="66"/>
            <w:vAlign w:val="center"/>
          </w:tcPr>
          <w:p w:rsidR="00017A44" w:rsidRPr="00291639" w:rsidRDefault="00017A44" w:rsidP="00017A44">
            <w:pPr>
              <w:widowControl w:val="0"/>
              <w:tabs>
                <w:tab w:val="left" w:pos="1459"/>
              </w:tabs>
              <w:spacing w:after="0" w:line="240" w:lineRule="auto"/>
              <w:rPr>
                <w:rFonts w:ascii="Times New Roman" w:hAnsi="Times New Roman"/>
                <w:b/>
                <w:bCs/>
                <w:i/>
                <w:color w:val="FF0000"/>
                <w:sz w:val="20"/>
                <w:szCs w:val="20"/>
              </w:rPr>
            </w:pPr>
            <w:r>
              <w:rPr>
                <w:rFonts w:ascii="Times New Roman" w:hAnsi="Times New Roman"/>
                <w:b/>
                <w:i/>
                <w:sz w:val="20"/>
                <w:szCs w:val="20"/>
              </w:rPr>
              <w:t>Котельная с. Октябрьское</w:t>
            </w:r>
          </w:p>
        </w:tc>
        <w:tc>
          <w:tcPr>
            <w:tcW w:w="1816"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80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740" w:type="dxa"/>
            <w:vAlign w:val="center"/>
          </w:tcPr>
          <w:p w:rsidR="00017A44" w:rsidRPr="004560AD" w:rsidRDefault="00017A44" w:rsidP="00017A44">
            <w:pPr>
              <w:spacing w:after="0" w:line="240" w:lineRule="auto"/>
              <w:jc w:val="center"/>
              <w:rPr>
                <w:rFonts w:ascii="Times New Roman" w:hAnsi="Times New Roman"/>
                <w:sz w:val="20"/>
                <w:szCs w:val="20"/>
              </w:rPr>
            </w:pPr>
            <w:r>
              <w:rPr>
                <w:rFonts w:ascii="Times New Roman" w:hAnsi="Times New Roman"/>
                <w:color w:val="000000"/>
                <w:sz w:val="20"/>
                <w:szCs w:val="18"/>
              </w:rPr>
              <w:t>2,286</w:t>
            </w:r>
          </w:p>
        </w:tc>
        <w:tc>
          <w:tcPr>
            <w:tcW w:w="975" w:type="dxa"/>
            <w:vAlign w:val="center"/>
          </w:tcPr>
          <w:p w:rsidR="00017A44" w:rsidRPr="004560AD" w:rsidRDefault="00017A44" w:rsidP="00017A44">
            <w:pPr>
              <w:spacing w:after="0" w:line="240" w:lineRule="auto"/>
              <w:jc w:val="center"/>
              <w:rPr>
                <w:rFonts w:ascii="Times New Roman" w:hAnsi="Times New Roman"/>
                <w:color w:val="000000"/>
                <w:sz w:val="20"/>
                <w:szCs w:val="20"/>
              </w:rPr>
            </w:pPr>
            <w:r>
              <w:rPr>
                <w:rFonts w:ascii="Times New Roman" w:hAnsi="Times New Roman"/>
                <w:color w:val="000000"/>
                <w:sz w:val="20"/>
                <w:szCs w:val="18"/>
              </w:rPr>
              <w:t>2,286</w:t>
            </w:r>
          </w:p>
        </w:tc>
      </w:tr>
    </w:tbl>
    <w:p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t>2.3.8 Значения существующей и перспективной тепловой нагрузки потребителей, устанавливаемые с учетом расчетной тепловой нагрузки</w:t>
      </w:r>
    </w:p>
    <w:p w:rsidR="008A5CF4" w:rsidRPr="00E22A93" w:rsidRDefault="00E22A93" w:rsidP="008A5CF4">
      <w:pPr>
        <w:autoSpaceDE w:val="0"/>
        <w:autoSpaceDN w:val="0"/>
        <w:adjustRightInd w:val="0"/>
        <w:spacing w:after="0" w:line="360" w:lineRule="auto"/>
        <w:ind w:firstLine="567"/>
        <w:jc w:val="both"/>
        <w:rPr>
          <w:rFonts w:ascii="Times New Roman" w:hAnsi="Times New Roman"/>
          <w:sz w:val="28"/>
          <w:szCs w:val="28"/>
        </w:rPr>
      </w:pPr>
      <w:r w:rsidRPr="00E22A93">
        <w:rPr>
          <w:rFonts w:ascii="Times New Roman" w:hAnsi="Times New Roman"/>
          <w:sz w:val="28"/>
          <w:szCs w:val="28"/>
        </w:rPr>
        <w:t xml:space="preserve">Значения существующей и перспективной максимальной тепловой нагрузки потребителей, устанавливаемые по договорам теплоснабжения между </w:t>
      </w:r>
      <w:r w:rsidR="008A5CF4">
        <w:rPr>
          <w:rFonts w:ascii="Times New Roman" w:hAnsi="Times New Roman"/>
          <w:sz w:val="28"/>
          <w:szCs w:val="28"/>
        </w:rPr>
        <w:t>теплоснабжающими орг</w:t>
      </w:r>
      <w:r w:rsidR="00291639">
        <w:rPr>
          <w:rFonts w:ascii="Times New Roman" w:hAnsi="Times New Roman"/>
          <w:sz w:val="28"/>
          <w:szCs w:val="28"/>
        </w:rPr>
        <w:t>а</w:t>
      </w:r>
      <w:r w:rsidR="008A5CF4">
        <w:rPr>
          <w:rFonts w:ascii="Times New Roman" w:hAnsi="Times New Roman"/>
          <w:sz w:val="28"/>
          <w:szCs w:val="28"/>
        </w:rPr>
        <w:t xml:space="preserve">низациями </w:t>
      </w:r>
      <w:r w:rsidRPr="00E22A93">
        <w:rPr>
          <w:rFonts w:ascii="Times New Roman" w:hAnsi="Times New Roman"/>
          <w:sz w:val="28"/>
          <w:szCs w:val="28"/>
        </w:rPr>
        <w:t xml:space="preserve">и потребителями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8C5D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8A5CF4">
        <w:rPr>
          <w:rFonts w:ascii="Times New Roman" w:hAnsi="Times New Roman"/>
          <w:sz w:val="28"/>
          <w:szCs w:val="28"/>
        </w:rPr>
        <w:t>отсутствуют.</w:t>
      </w:r>
    </w:p>
    <w:p w:rsidR="00E22A93" w:rsidRPr="00E22A93" w:rsidRDefault="00E22A93" w:rsidP="00FA575A">
      <w:pPr>
        <w:autoSpaceDE w:val="0"/>
        <w:autoSpaceDN w:val="0"/>
        <w:adjustRightInd w:val="0"/>
        <w:spacing w:line="360" w:lineRule="auto"/>
        <w:ind w:firstLine="567"/>
        <w:jc w:val="both"/>
        <w:rPr>
          <w:rFonts w:ascii="Times New Roman" w:hAnsi="Times New Roman"/>
          <w:sz w:val="28"/>
          <w:szCs w:val="28"/>
        </w:rPr>
      </w:pPr>
      <w:r w:rsidRPr="00E22A93">
        <w:rPr>
          <w:rFonts w:ascii="Times New Roman" w:hAnsi="Times New Roman"/>
          <w:sz w:val="28"/>
          <w:szCs w:val="28"/>
        </w:rPr>
        <w:t>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41688E">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8C5D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8A5CF4">
        <w:rPr>
          <w:rFonts w:ascii="Times New Roman" w:hAnsi="Times New Roman"/>
          <w:sz w:val="28"/>
          <w:szCs w:val="28"/>
        </w:rPr>
        <w:t>своих населенных пунктов</w:t>
      </w:r>
      <w:r w:rsidR="002F2753">
        <w:rPr>
          <w:rFonts w:ascii="Times New Roman" w:hAnsi="Times New Roman"/>
          <w:sz w:val="28"/>
          <w:szCs w:val="28"/>
        </w:rPr>
        <w:t>.</w:t>
      </w:r>
      <w:r w:rsidRPr="00575132">
        <w:rPr>
          <w:rFonts w:ascii="Times New Roman" w:hAnsi="Times New Roman"/>
          <w:sz w:val="28"/>
          <w:szCs w:val="28"/>
        </w:rPr>
        <w:t xml:space="preserve"> </w:t>
      </w:r>
    </w:p>
    <w:p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r w:rsidR="00C902CE" w:rsidRPr="00C902CE">
        <w:t xml:space="preserve"> </w:t>
      </w:r>
    </w:p>
    <w:p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котельных останутся в пределах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Pr="00C902CE">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Pr>
          <w:rFonts w:ascii="Times New Roman" w:hAnsi="Times New Roman"/>
          <w:sz w:val="28"/>
          <w:szCs w:val="28"/>
        </w:rPr>
        <w:t>.</w:t>
      </w:r>
    </w:p>
    <w:p w:rsidR="00AE0401" w:rsidRPr="00DE1317" w:rsidRDefault="001D4B38" w:rsidP="005E113E">
      <w:pPr>
        <w:autoSpaceDE w:val="0"/>
        <w:autoSpaceDN w:val="0"/>
        <w:adjustRightInd w:val="0"/>
        <w:spacing w:before="240" w:line="36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6CE238BB" wp14:editId="3DA75BAA">
            <wp:extent cx="6119495" cy="4346575"/>
            <wp:effectExtent l="19050" t="19050" r="14605" b="158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на.jpg"/>
                    <pic:cNvPicPr/>
                  </pic:nvPicPr>
                  <pic:blipFill>
                    <a:blip r:embed="rId20">
                      <a:extLst>
                        <a:ext uri="{28A0092B-C50C-407E-A947-70E740481C1C}">
                          <a14:useLocalDpi xmlns:a14="http://schemas.microsoft.com/office/drawing/2010/main" val="0"/>
                        </a:ext>
                      </a:extLst>
                    </a:blip>
                    <a:stretch>
                      <a:fillRect/>
                    </a:stretch>
                  </pic:blipFill>
                  <pic:spPr>
                    <a:xfrm>
                      <a:off x="0" y="0"/>
                      <a:ext cx="6119495" cy="4346575"/>
                    </a:xfrm>
                    <a:prstGeom prst="rect">
                      <a:avLst/>
                    </a:prstGeom>
                    <a:ln w="19050">
                      <a:solidFill>
                        <a:schemeClr val="tx1"/>
                      </a:solidFill>
                    </a:ln>
                  </pic:spPr>
                </pic:pic>
              </a:graphicData>
            </a:graphic>
          </wp:inline>
        </w:drawing>
      </w:r>
      <w:r w:rsidR="006321C9" w:rsidRPr="001D4B38">
        <w:rPr>
          <w:rFonts w:ascii="Times New Roman" w:hAnsi="Times New Roman"/>
          <w:b/>
          <w:i/>
          <w:iCs/>
          <w:sz w:val="28"/>
          <w:szCs w:val="28"/>
        </w:rPr>
        <w:t xml:space="preserve">Рисунок 2.4.1 – Зона действия </w:t>
      </w:r>
      <w:r w:rsidR="00017A44" w:rsidRPr="001D4B38">
        <w:rPr>
          <w:rFonts w:ascii="Times New Roman" w:hAnsi="Times New Roman"/>
          <w:b/>
          <w:i/>
          <w:iCs/>
          <w:sz w:val="28"/>
          <w:szCs w:val="28"/>
        </w:rPr>
        <w:t>Котельной с. Октябрьское</w:t>
      </w:r>
    </w:p>
    <w:p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1D4B38">
        <w:rPr>
          <w:rFonts w:ascii="Times New Roman" w:hAnsi="Times New Roman"/>
          <w:b/>
          <w:i/>
          <w:iCs/>
          <w:sz w:val="28"/>
          <w:szCs w:val="28"/>
        </w:rPr>
        <w:t>2</w:t>
      </w:r>
      <w:r w:rsidR="002F2753" w:rsidRPr="001D4B38">
        <w:rPr>
          <w:rFonts w:ascii="Times New Roman" w:hAnsi="Times New Roman"/>
          <w:b/>
          <w:i/>
          <w:iCs/>
          <w:sz w:val="28"/>
          <w:szCs w:val="28"/>
        </w:rPr>
        <w:t>.5 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14:anchorId="58745ACE" wp14:editId="02CC66B5">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28800" cy="561975"/>
                    </a:xfrm>
                    <a:prstGeom prst="rect">
                      <a:avLst/>
                    </a:prstGeom>
                  </pic:spPr>
                </pic:pic>
              </a:graphicData>
            </a:graphic>
          </wp:inline>
        </w:drawing>
      </w:r>
      <w:r w:rsidR="00C902CE">
        <w:rPr>
          <w:sz w:val="28"/>
          <w:szCs w:val="28"/>
        </w:rPr>
        <w:t>,</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14:anchorId="768CE75F" wp14:editId="16951B82">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00250" cy="609600"/>
                    </a:xfrm>
                    <a:prstGeom prst="rect">
                      <a:avLst/>
                    </a:prstGeom>
                  </pic:spPr>
                </pic:pic>
              </a:graphicData>
            </a:graphic>
          </wp:inline>
        </w:drawing>
      </w:r>
      <w:r w:rsidR="00C902CE" w:rsidRPr="00C902CE">
        <w:rPr>
          <w:sz w:val="28"/>
          <w:szCs w:val="28"/>
        </w:rPr>
        <w:t>,</w:t>
      </w:r>
    </w:p>
    <w:p w:rsidR="002F2753" w:rsidRPr="002F2753"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Pr="002F2753">
        <w:rPr>
          <w:rFonts w:ascii="Times New Roman" w:hAnsi="Times New Roman"/>
          <w:sz w:val="28"/>
          <w:szCs w:val="28"/>
        </w:rPr>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14:anchorId="714CF54F" wp14:editId="306BC28C">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14:anchorId="31134F99" wp14:editId="4CE17926">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09725" cy="514350"/>
                    </a:xfrm>
                    <a:prstGeom prst="rect">
                      <a:avLst/>
                    </a:prstGeom>
                  </pic:spPr>
                </pic:pic>
              </a:graphicData>
            </a:graphic>
          </wp:inline>
        </w:drawing>
      </w:r>
      <w:r w:rsidR="00C902CE" w:rsidRPr="00C902CE">
        <w:rPr>
          <w:sz w:val="28"/>
          <w:szCs w:val="28"/>
        </w:rPr>
        <w:t>,</w:t>
      </w:r>
    </w:p>
    <w:p w:rsidR="00BC0E18" w:rsidRDefault="00BC0E18" w:rsidP="00BC0E18">
      <w:pPr>
        <w:spacing w:after="0" w:line="360" w:lineRule="auto"/>
        <w:ind w:firstLine="567"/>
        <w:jc w:val="both"/>
        <w:rPr>
          <w:rFonts w:ascii="Times New Roman" w:hAnsi="Times New Roman"/>
          <w:sz w:val="28"/>
          <w:szCs w:val="28"/>
        </w:rPr>
      </w:pPr>
      <w:r>
        <w:rPr>
          <w:rFonts w:ascii="Times New Roman" w:hAnsi="Times New Roman"/>
          <w:b/>
          <w:bCs/>
          <w:i/>
          <w:iCs/>
          <w:noProof/>
          <w:sz w:val="28"/>
          <w:szCs w:val="28"/>
          <w:lang w:eastAsia="ru-RU"/>
        </w:rPr>
        <w:drawing>
          <wp:anchor distT="0" distB="0" distL="114300" distR="114300" simplePos="0" relativeHeight="251660288" behindDoc="0" locked="0" layoutInCell="1" allowOverlap="1" wp14:anchorId="00F1751C" wp14:editId="4A265F87">
            <wp:simplePos x="0" y="0"/>
            <wp:positionH relativeFrom="page">
              <wp:posOffset>895654</wp:posOffset>
            </wp:positionH>
            <wp:positionV relativeFrom="paragraph">
              <wp:posOffset>2765400</wp:posOffset>
            </wp:positionV>
            <wp:extent cx="6119495" cy="4044950"/>
            <wp:effectExtent l="19050" t="19050" r="14605" b="12700"/>
            <wp:wrapThrough wrapText="bothSides">
              <wp:wrapPolygon edited="0">
                <wp:start x="-67" y="-102"/>
                <wp:lineTo x="-67" y="21566"/>
                <wp:lineTo x="21584" y="21566"/>
                <wp:lineTo x="21584" y="-102"/>
                <wp:lineTo x="-67" y="-102"/>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ЭТС.jpg"/>
                    <pic:cNvPicPr/>
                  </pic:nvPicPr>
                  <pic:blipFill>
                    <a:blip r:embed="rId25">
                      <a:extLst>
                        <a:ext uri="{28A0092B-C50C-407E-A947-70E740481C1C}">
                          <a14:useLocalDpi xmlns:a14="http://schemas.microsoft.com/office/drawing/2010/main" val="0"/>
                        </a:ext>
                      </a:extLst>
                    </a:blip>
                    <a:stretch>
                      <a:fillRect/>
                    </a:stretch>
                  </pic:blipFill>
                  <pic:spPr>
                    <a:xfrm>
                      <a:off x="0" y="0"/>
                      <a:ext cx="6119495" cy="4044950"/>
                    </a:xfrm>
                    <a:prstGeom prst="rect">
                      <a:avLst/>
                    </a:prstGeom>
                    <a:ln w="19050">
                      <a:solidFill>
                        <a:schemeClr val="tx1"/>
                      </a:solidFill>
                    </a:ln>
                  </pic:spPr>
                </pic:pic>
              </a:graphicData>
            </a:graphic>
          </wp:anchor>
        </w:drawing>
      </w:r>
      <w:r w:rsidR="002F2753"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002F2753" w:rsidRPr="002F2753">
        <w:rPr>
          <w:rFonts w:ascii="Times New Roman" w:hAnsi="Times New Roman"/>
          <w:noProof/>
          <w:sz w:val="28"/>
          <w:szCs w:val="28"/>
          <w:lang w:eastAsia="ru-RU"/>
        </w:rPr>
        <w:drawing>
          <wp:inline distT="0" distB="0" distL="0" distR="0" wp14:anchorId="3D2BAC44" wp14:editId="4F7C730F">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810" cy="108525"/>
                    </a:xfrm>
                    <a:prstGeom prst="rect">
                      <a:avLst/>
                    </a:prstGeom>
                  </pic:spPr>
                </pic:pic>
              </a:graphicData>
            </a:graphic>
          </wp:inline>
        </w:drawing>
      </w:r>
      <w:r w:rsidR="002F2753"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rsidR="00B00152" w:rsidRPr="00A43092" w:rsidRDefault="001F12AA" w:rsidP="00BC0E18">
      <w:pPr>
        <w:spacing w:after="0" w:line="360" w:lineRule="auto"/>
        <w:ind w:firstLine="567"/>
        <w:jc w:val="center"/>
        <w:rPr>
          <w:rFonts w:ascii="Times New Roman" w:hAnsi="Times New Roman"/>
          <w:b/>
          <w:bCs/>
          <w:i/>
          <w:iCs/>
          <w:sz w:val="28"/>
          <w:szCs w:val="28"/>
        </w:rPr>
      </w:pPr>
      <w:r>
        <w:rPr>
          <w:rFonts w:ascii="Times New Roman" w:hAnsi="Times New Roman"/>
          <w:b/>
          <w:bCs/>
          <w:i/>
          <w:iCs/>
          <w:sz w:val="28"/>
          <w:szCs w:val="28"/>
        </w:rPr>
        <w:t xml:space="preserve">Рисунок 2.5.1 – РЭТС </w:t>
      </w:r>
      <w:r w:rsidR="00017A44">
        <w:rPr>
          <w:rFonts w:ascii="Times New Roman" w:hAnsi="Times New Roman"/>
          <w:b/>
          <w:bCs/>
          <w:i/>
          <w:iCs/>
          <w:sz w:val="28"/>
          <w:szCs w:val="28"/>
        </w:rPr>
        <w:t>Котельной с. Октябрьское</w:t>
      </w:r>
    </w:p>
    <w:p w:rsidR="00157ABC" w:rsidRDefault="00157ABC" w:rsidP="00B00152">
      <w:pPr>
        <w:spacing w:after="0" w:line="360" w:lineRule="auto"/>
        <w:jc w:val="center"/>
        <w:rPr>
          <w:rFonts w:ascii="Times New Roman" w:hAnsi="Times New Roman"/>
          <w:b/>
          <w:bCs/>
          <w:i/>
          <w:iCs/>
          <w:sz w:val="28"/>
          <w:szCs w:val="28"/>
        </w:rPr>
      </w:pPr>
    </w:p>
    <w:p w:rsidR="00157ABC" w:rsidRDefault="00157ABC" w:rsidP="00B00152">
      <w:pPr>
        <w:spacing w:after="0" w:line="360" w:lineRule="auto"/>
        <w:jc w:val="center"/>
        <w:rPr>
          <w:rFonts w:ascii="Times New Roman" w:hAnsi="Times New Roman"/>
          <w:b/>
          <w:bCs/>
          <w:i/>
          <w:iCs/>
          <w:sz w:val="28"/>
          <w:szCs w:val="28"/>
        </w:rPr>
      </w:pPr>
    </w:p>
    <w:p w:rsidR="00411859" w:rsidRDefault="00411859" w:rsidP="009B3484">
      <w:pPr>
        <w:spacing w:after="0" w:line="240" w:lineRule="auto"/>
        <w:rPr>
          <w:rFonts w:ascii="Times New Roman" w:hAnsi="Times New Roman"/>
          <w:b/>
          <w:bCs/>
          <w:i/>
          <w:iCs/>
          <w:sz w:val="28"/>
          <w:szCs w:val="28"/>
        </w:rPr>
        <w:sectPr w:rsidR="00411859" w:rsidSect="00C902CE">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57ABC" w:rsidRPr="005738E5" w:rsidRDefault="005738E5" w:rsidP="000259EE">
      <w:pPr>
        <w:spacing w:after="0" w:line="240" w:lineRule="auto"/>
        <w:jc w:val="center"/>
        <w:rPr>
          <w:rFonts w:ascii="Times New Roman" w:hAnsi="Times New Roman"/>
          <w:b/>
          <w:bCs/>
          <w:i/>
          <w:iCs/>
          <w:sz w:val="28"/>
          <w:szCs w:val="28"/>
        </w:rPr>
      </w:pPr>
      <w:r w:rsidRPr="005738E5">
        <w:rPr>
          <w:rFonts w:ascii="Times New Roman" w:hAnsi="Times New Roman"/>
          <w:b/>
          <w:bCs/>
          <w:i/>
          <w:iCs/>
          <w:sz w:val="28"/>
          <w:szCs w:val="28"/>
        </w:rPr>
        <w:t>Т</w:t>
      </w:r>
      <w:r>
        <w:rPr>
          <w:rFonts w:ascii="Times New Roman" w:hAnsi="Times New Roman"/>
          <w:b/>
          <w:bCs/>
          <w:i/>
          <w:iCs/>
          <w:sz w:val="28"/>
          <w:szCs w:val="28"/>
        </w:rPr>
        <w:t xml:space="preserve">аблица 2.5.1 – Данные для расчета </w:t>
      </w:r>
      <w:r w:rsidR="000259EE">
        <w:rPr>
          <w:rFonts w:ascii="Times New Roman" w:hAnsi="Times New Roman"/>
          <w:b/>
          <w:bCs/>
          <w:i/>
          <w:iCs/>
          <w:sz w:val="28"/>
          <w:szCs w:val="28"/>
        </w:rPr>
        <w:t xml:space="preserve">РЭТС </w:t>
      </w:r>
      <w:r w:rsidR="00017A44">
        <w:rPr>
          <w:rFonts w:ascii="Times New Roman" w:hAnsi="Times New Roman"/>
          <w:b/>
          <w:bCs/>
          <w:i/>
          <w:iCs/>
          <w:sz w:val="28"/>
          <w:szCs w:val="28"/>
        </w:rPr>
        <w:t>Котельной с. Октябрьское</w:t>
      </w:r>
    </w:p>
    <w:tbl>
      <w:tblPr>
        <w:tblW w:w="9634" w:type="dxa"/>
        <w:tblLook w:val="04A0" w:firstRow="1" w:lastRow="0" w:firstColumn="1" w:lastColumn="0" w:noHBand="0" w:noVBand="1"/>
      </w:tblPr>
      <w:tblGrid>
        <w:gridCol w:w="2263"/>
        <w:gridCol w:w="948"/>
        <w:gridCol w:w="1606"/>
        <w:gridCol w:w="1605"/>
        <w:gridCol w:w="1606"/>
        <w:gridCol w:w="1606"/>
      </w:tblGrid>
      <w:tr w:rsidR="00F92BF8" w:rsidRPr="00BC0E18" w:rsidTr="00BC0E18">
        <w:trPr>
          <w:trHeight w:val="20"/>
        </w:trPr>
        <w:tc>
          <w:tcPr>
            <w:tcW w:w="2263"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Адрес</w:t>
            </w:r>
          </w:p>
        </w:tc>
        <w:tc>
          <w:tcPr>
            <w:tcW w:w="948"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Вектор, км, (li)</w:t>
            </w:r>
          </w:p>
        </w:tc>
        <w:tc>
          <w:tcPr>
            <w:tcW w:w="1606"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Длина участка сети, км, (lc)</w:t>
            </w:r>
          </w:p>
        </w:tc>
        <w:tc>
          <w:tcPr>
            <w:tcW w:w="1605"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Нагрузка, Гкал/ч</w:t>
            </w:r>
          </w:p>
        </w:tc>
        <w:tc>
          <w:tcPr>
            <w:tcW w:w="1606"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Момент тепловой нагрузки по вектору, Zt, (Гкм/час)</w:t>
            </w:r>
          </w:p>
        </w:tc>
        <w:tc>
          <w:tcPr>
            <w:tcW w:w="1606"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Момент тепловой нагрузки по сети, Zc, (Гкм/час)</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00F92BF8"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00F92BF8" w:rsidRPr="00BC0E18">
              <w:rPr>
                <w:rFonts w:ascii="Times New Roman" w:eastAsia="Times New Roman" w:hAnsi="Times New Roman"/>
                <w:color w:val="000000"/>
                <w:sz w:val="18"/>
                <w:szCs w:val="18"/>
                <w:lang w:eastAsia="ru-RU"/>
              </w:rPr>
              <w:t xml:space="preserve"> 3</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0,39</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0,58</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0,0309</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0,0464</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5</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0,35</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0,55</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0,0281</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0,0436</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7</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0,33</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0,51</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0,0262</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0,0409</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9</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0,30</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0,48</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0,0241</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0,0384</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11</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0,28</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0,45</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0,0222</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0,0358</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13</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0,26</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0,42</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0,0205</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0,0332</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15</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0,24</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0,38</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0,0189</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0,0306</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Почта</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0,22</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0,35</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0,0177</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0,0279</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н/д</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0,10</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0,058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0,0047</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0,0057</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Администрация</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0,23</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0,28</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0,0184</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0,0225</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Магазин</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0,14</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0,21</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0,048</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0,0066</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0,0101</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н\д</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0,12</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0,021</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0,0017</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0,0025</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Здрав, пункт</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0,07</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0,09</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0,032</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0,0021</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0,0030</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32</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0,06</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0,06</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0,0060</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0,0062</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дк</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0,11</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0,17</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0,075</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0,0080</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0,0124</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32</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0,06</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0,083</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0,0049</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0,0062</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BC0E18" w:rsidP="00F92BF8">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ул. </w:t>
            </w:r>
            <w:r w:rsidRPr="00BC0E18">
              <w:rPr>
                <w:rFonts w:ascii="Times New Roman" w:eastAsia="Times New Roman" w:hAnsi="Times New Roman"/>
                <w:color w:val="000000"/>
                <w:sz w:val="18"/>
                <w:szCs w:val="18"/>
                <w:lang w:eastAsia="ru-RU"/>
              </w:rPr>
              <w:t>50 лет Октября,</w:t>
            </w:r>
            <w:r>
              <w:rPr>
                <w:rFonts w:ascii="Times New Roman" w:eastAsia="Times New Roman" w:hAnsi="Times New Roman"/>
                <w:color w:val="000000"/>
                <w:sz w:val="18"/>
                <w:szCs w:val="18"/>
                <w:lang w:eastAsia="ru-RU"/>
              </w:rPr>
              <w:t xml:space="preserve"> д.</w:t>
            </w:r>
            <w:r w:rsidRPr="00BC0E18">
              <w:rPr>
                <w:rFonts w:ascii="Times New Roman" w:eastAsia="Times New Roman" w:hAnsi="Times New Roman"/>
                <w:color w:val="000000"/>
                <w:sz w:val="18"/>
                <w:szCs w:val="18"/>
                <w:lang w:eastAsia="ru-RU"/>
              </w:rPr>
              <w:t xml:space="preserve"> </w:t>
            </w:r>
            <w:r w:rsidR="00F92BF8" w:rsidRPr="00BC0E18">
              <w:rPr>
                <w:rFonts w:ascii="Times New Roman" w:eastAsia="Times New Roman" w:hAnsi="Times New Roman"/>
                <w:color w:val="000000"/>
                <w:sz w:val="18"/>
                <w:szCs w:val="18"/>
                <w:lang w:eastAsia="ru-RU"/>
              </w:rPr>
              <w:t>34</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0,08</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0,12</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0,073</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0,0062</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0,0089</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н/д</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0,18</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0,21</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0,034</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0,0060</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0,0072</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СОШ №6</w:t>
            </w:r>
          </w:p>
        </w:tc>
        <w:tc>
          <w:tcPr>
            <w:tcW w:w="948"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0,17</w:t>
            </w:r>
          </w:p>
        </w:tc>
        <w:tc>
          <w:tcPr>
            <w:tcW w:w="1606"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0,24</w:t>
            </w:r>
          </w:p>
        </w:tc>
        <w:tc>
          <w:tcPr>
            <w:tcW w:w="1605" w:type="dxa"/>
            <w:tcBorders>
              <w:top w:val="nil"/>
              <w:left w:val="nil"/>
              <w:bottom w:val="single" w:sz="4" w:space="0" w:color="auto"/>
              <w:right w:val="single" w:sz="4" w:space="0" w:color="auto"/>
            </w:tcBorders>
            <w:shd w:val="clear" w:color="000000" w:fill="FFFFFF"/>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0,123</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0,0209</w:t>
            </w:r>
          </w:p>
        </w:tc>
        <w:tc>
          <w:tcPr>
            <w:tcW w:w="1606" w:type="dxa"/>
            <w:tcBorders>
              <w:top w:val="nil"/>
              <w:left w:val="nil"/>
              <w:bottom w:val="single" w:sz="4" w:space="0" w:color="auto"/>
              <w:right w:val="single" w:sz="4" w:space="0" w:color="auto"/>
            </w:tcBorders>
            <w:shd w:val="clear" w:color="auto" w:fill="auto"/>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0,0292</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СОШ №6</w:t>
            </w:r>
          </w:p>
        </w:tc>
        <w:tc>
          <w:tcPr>
            <w:tcW w:w="948"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0,19</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0,21</w:t>
            </w:r>
          </w:p>
        </w:tc>
        <w:tc>
          <w:tcPr>
            <w:tcW w:w="1605"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0,1302</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0,0251</w:t>
            </w:r>
          </w:p>
        </w:tc>
        <w:tc>
          <w:tcPr>
            <w:tcW w:w="1606" w:type="dxa"/>
            <w:tcBorders>
              <w:top w:val="nil"/>
              <w:left w:val="nil"/>
              <w:bottom w:val="single" w:sz="4" w:space="0" w:color="auto"/>
              <w:right w:val="single" w:sz="4" w:space="0" w:color="auto"/>
            </w:tcBorders>
            <w:shd w:val="clear" w:color="auto" w:fill="FDE9D9" w:themeFill="accent6" w:themeFillTint="33"/>
            <w:vAlign w:val="center"/>
            <w:hideMark/>
          </w:tcPr>
          <w:p w:rsidR="00F92BF8" w:rsidRPr="00BC0E18" w:rsidRDefault="00F92BF8" w:rsidP="00F92BF8">
            <w:pPr>
              <w:spacing w:after="0" w:line="240" w:lineRule="auto"/>
              <w:jc w:val="center"/>
              <w:rPr>
                <w:rFonts w:ascii="Times New Roman" w:eastAsia="Times New Roman" w:hAnsi="Times New Roman"/>
                <w:color w:val="000000"/>
                <w:sz w:val="18"/>
                <w:szCs w:val="18"/>
                <w:lang w:eastAsia="ru-RU"/>
              </w:rPr>
            </w:pPr>
            <w:r w:rsidRPr="00BC0E18">
              <w:rPr>
                <w:rFonts w:ascii="Times New Roman" w:eastAsia="Times New Roman" w:hAnsi="Times New Roman"/>
                <w:color w:val="000000"/>
                <w:sz w:val="18"/>
                <w:szCs w:val="18"/>
                <w:lang w:eastAsia="ru-RU"/>
              </w:rPr>
              <w:t>0,0275</w:t>
            </w:r>
          </w:p>
        </w:tc>
      </w:tr>
      <w:tr w:rsidR="00F92BF8" w:rsidRPr="00BC0E18" w:rsidTr="00BC0E18">
        <w:trPr>
          <w:trHeight w:val="20"/>
        </w:trPr>
        <w:tc>
          <w:tcPr>
            <w:tcW w:w="2263"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Итого:</w:t>
            </w:r>
          </w:p>
        </w:tc>
        <w:tc>
          <w:tcPr>
            <w:tcW w:w="948" w:type="dxa"/>
            <w:tcBorders>
              <w:top w:val="nil"/>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2D2B61">
            <w:pPr>
              <w:spacing w:after="0" w:line="240" w:lineRule="auto"/>
              <w:jc w:val="center"/>
              <w:rPr>
                <w:rFonts w:ascii="Times New Roman" w:eastAsia="Times New Roman" w:hAnsi="Times New Roman"/>
                <w:b/>
                <w:i/>
                <w:color w:val="000000"/>
                <w:sz w:val="18"/>
                <w:szCs w:val="18"/>
                <w:lang w:eastAsia="ru-RU"/>
              </w:rPr>
            </w:pPr>
            <w:r w:rsidRPr="00BC0E18">
              <w:rPr>
                <w:rFonts w:ascii="Times New Roman" w:eastAsia="Times New Roman" w:hAnsi="Times New Roman"/>
                <w:b/>
                <w:i/>
                <w:color w:val="000000"/>
                <w:sz w:val="18"/>
                <w:szCs w:val="18"/>
                <w:lang w:eastAsia="ru-RU"/>
              </w:rPr>
              <w:t>3,81</w:t>
            </w:r>
          </w:p>
        </w:tc>
        <w:tc>
          <w:tcPr>
            <w:tcW w:w="1606" w:type="dxa"/>
            <w:tcBorders>
              <w:top w:val="nil"/>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2D2B61">
            <w:pPr>
              <w:spacing w:after="0" w:line="240" w:lineRule="auto"/>
              <w:jc w:val="center"/>
              <w:rPr>
                <w:rFonts w:ascii="Times New Roman" w:eastAsia="Times New Roman" w:hAnsi="Times New Roman"/>
                <w:b/>
                <w:i/>
                <w:color w:val="000000"/>
                <w:sz w:val="18"/>
                <w:szCs w:val="18"/>
                <w:lang w:eastAsia="ru-RU"/>
              </w:rPr>
            </w:pPr>
            <w:r w:rsidRPr="00BC0E18">
              <w:rPr>
                <w:rFonts w:ascii="Times New Roman" w:eastAsia="Times New Roman" w:hAnsi="Times New Roman"/>
                <w:b/>
                <w:i/>
                <w:color w:val="000000"/>
                <w:sz w:val="18"/>
                <w:szCs w:val="18"/>
                <w:lang w:eastAsia="ru-RU"/>
              </w:rPr>
              <w:t>5,60</w:t>
            </w:r>
          </w:p>
        </w:tc>
        <w:tc>
          <w:tcPr>
            <w:tcW w:w="1605" w:type="dxa"/>
            <w:tcBorders>
              <w:top w:val="nil"/>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2D2B61">
            <w:pPr>
              <w:spacing w:after="0" w:line="240" w:lineRule="auto"/>
              <w:jc w:val="center"/>
              <w:rPr>
                <w:rFonts w:ascii="Times New Roman" w:eastAsia="Times New Roman" w:hAnsi="Times New Roman"/>
                <w:b/>
                <w:i/>
                <w:color w:val="000000"/>
                <w:sz w:val="18"/>
                <w:szCs w:val="18"/>
                <w:lang w:eastAsia="ru-RU"/>
              </w:rPr>
            </w:pPr>
            <w:r w:rsidRPr="00BC0E18">
              <w:rPr>
                <w:rFonts w:ascii="Times New Roman" w:eastAsia="Times New Roman" w:hAnsi="Times New Roman"/>
                <w:b/>
                <w:i/>
                <w:color w:val="000000"/>
                <w:sz w:val="18"/>
                <w:szCs w:val="18"/>
                <w:lang w:eastAsia="ru-RU"/>
              </w:rPr>
              <w:t>1,4972</w:t>
            </w:r>
          </w:p>
        </w:tc>
        <w:tc>
          <w:tcPr>
            <w:tcW w:w="1606" w:type="dxa"/>
            <w:tcBorders>
              <w:top w:val="nil"/>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2D2B61">
            <w:pPr>
              <w:spacing w:after="0" w:line="240" w:lineRule="auto"/>
              <w:jc w:val="center"/>
              <w:rPr>
                <w:rFonts w:ascii="Times New Roman" w:eastAsia="Times New Roman" w:hAnsi="Times New Roman"/>
                <w:b/>
                <w:i/>
                <w:color w:val="000000"/>
                <w:sz w:val="18"/>
                <w:szCs w:val="18"/>
                <w:lang w:eastAsia="ru-RU"/>
              </w:rPr>
            </w:pPr>
            <w:r w:rsidRPr="00BC0E18">
              <w:rPr>
                <w:rFonts w:ascii="Times New Roman" w:eastAsia="Times New Roman" w:hAnsi="Times New Roman"/>
                <w:b/>
                <w:i/>
                <w:color w:val="000000"/>
                <w:sz w:val="18"/>
                <w:szCs w:val="18"/>
                <w:lang w:eastAsia="ru-RU"/>
              </w:rPr>
              <w:t>0,2993</w:t>
            </w:r>
          </w:p>
        </w:tc>
        <w:tc>
          <w:tcPr>
            <w:tcW w:w="1606" w:type="dxa"/>
            <w:tcBorders>
              <w:top w:val="nil"/>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2D2B61">
            <w:pPr>
              <w:spacing w:after="0" w:line="240" w:lineRule="auto"/>
              <w:jc w:val="center"/>
              <w:rPr>
                <w:rFonts w:ascii="Times New Roman" w:eastAsia="Times New Roman" w:hAnsi="Times New Roman"/>
                <w:b/>
                <w:i/>
                <w:color w:val="000000"/>
                <w:sz w:val="18"/>
                <w:szCs w:val="18"/>
                <w:lang w:eastAsia="ru-RU"/>
              </w:rPr>
            </w:pPr>
            <w:r w:rsidRPr="00BC0E18">
              <w:rPr>
                <w:rFonts w:ascii="Times New Roman" w:eastAsia="Times New Roman" w:hAnsi="Times New Roman"/>
                <w:b/>
                <w:i/>
                <w:color w:val="000000"/>
                <w:sz w:val="18"/>
                <w:szCs w:val="18"/>
                <w:lang w:eastAsia="ru-RU"/>
              </w:rPr>
              <w:t>0,4381</w:t>
            </w:r>
          </w:p>
        </w:tc>
      </w:tr>
      <w:tr w:rsidR="00F92BF8" w:rsidRPr="00BC0E18" w:rsidTr="00BC0E18">
        <w:trPr>
          <w:trHeight w:val="20"/>
        </w:trPr>
        <w:tc>
          <w:tcPr>
            <w:tcW w:w="4817" w:type="dxa"/>
            <w:gridSpan w:val="3"/>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Rср,</w:t>
            </w:r>
          </w:p>
        </w:tc>
        <w:tc>
          <w:tcPr>
            <w:tcW w:w="4817" w:type="dxa"/>
            <w:gridSpan w:val="3"/>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0,20</w:t>
            </w:r>
          </w:p>
        </w:tc>
      </w:tr>
      <w:tr w:rsidR="00F92BF8" w:rsidRPr="00BC0E18" w:rsidTr="00BC0E18">
        <w:trPr>
          <w:trHeight w:val="20"/>
        </w:trPr>
        <w:tc>
          <w:tcPr>
            <w:tcW w:w="4817" w:type="dxa"/>
            <w:gridSpan w:val="3"/>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χ</w:t>
            </w:r>
          </w:p>
        </w:tc>
        <w:tc>
          <w:tcPr>
            <w:tcW w:w="4817" w:type="dxa"/>
            <w:gridSpan w:val="3"/>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F92BF8" w:rsidRPr="00BC0E18" w:rsidRDefault="00F92BF8" w:rsidP="00F92BF8">
            <w:pPr>
              <w:spacing w:after="0" w:line="240" w:lineRule="auto"/>
              <w:jc w:val="center"/>
              <w:rPr>
                <w:rFonts w:ascii="Times New Roman" w:eastAsia="Times New Roman" w:hAnsi="Times New Roman"/>
                <w:b/>
                <w:bCs/>
                <w:i/>
                <w:iCs/>
                <w:color w:val="000000"/>
                <w:sz w:val="18"/>
                <w:szCs w:val="18"/>
                <w:lang w:eastAsia="ru-RU"/>
              </w:rPr>
            </w:pPr>
            <w:r w:rsidRPr="00BC0E18">
              <w:rPr>
                <w:rFonts w:ascii="Times New Roman" w:eastAsia="Times New Roman" w:hAnsi="Times New Roman"/>
                <w:b/>
                <w:bCs/>
                <w:i/>
                <w:iCs/>
                <w:color w:val="000000"/>
                <w:sz w:val="18"/>
                <w:szCs w:val="18"/>
                <w:lang w:eastAsia="ru-RU"/>
              </w:rPr>
              <w:t>1,46</w:t>
            </w:r>
          </w:p>
        </w:tc>
      </w:tr>
    </w:tbl>
    <w:p w:rsidR="00BB4594" w:rsidRDefault="0033374D" w:rsidP="00BD28BC">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w:t>
      </w:r>
      <w:r w:rsidR="00017A44">
        <w:rPr>
          <w:rFonts w:ascii="Times New Roman" w:hAnsi="Times New Roman"/>
          <w:sz w:val="28"/>
          <w:szCs w:val="28"/>
        </w:rPr>
        <w:t>Котельной с. Октябрьское</w:t>
      </w:r>
      <w:r w:rsidR="00CA51D8">
        <w:rPr>
          <w:rFonts w:ascii="Times New Roman" w:hAnsi="Times New Roman"/>
          <w:sz w:val="28"/>
          <w:szCs w:val="28"/>
        </w:rPr>
        <w:t xml:space="preserve"> </w:t>
      </w:r>
      <w:r w:rsidR="00242AA5" w:rsidRPr="00242AA5">
        <w:rPr>
          <w:rFonts w:ascii="Times New Roman" w:hAnsi="Times New Roman"/>
          <w:noProof/>
          <w:sz w:val="32"/>
          <w:szCs w:val="32"/>
          <w:lang w:eastAsia="ru-RU"/>
        </w:rPr>
        <w:drawing>
          <wp:inline distT="0" distB="0" distL="0" distR="0" wp14:anchorId="7456F5CA" wp14:editId="47204370">
            <wp:extent cx="128343" cy="1790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1974" cy="198014"/>
                    </a:xfrm>
                    <a:prstGeom prst="rect">
                      <a:avLst/>
                    </a:prstGeom>
                  </pic:spPr>
                </pic:pic>
              </a:graphicData>
            </a:graphic>
          </wp:inline>
        </w:drawing>
      </w:r>
      <w:r w:rsidR="00F92BF8">
        <w:rPr>
          <w:rFonts w:ascii="Times New Roman" w:hAnsi="Times New Roman"/>
          <w:sz w:val="28"/>
          <w:szCs w:val="28"/>
        </w:rPr>
        <w:t xml:space="preserve"> = 1,46</w:t>
      </w:r>
      <w:r w:rsidR="005F6553">
        <w:rPr>
          <w:rFonts w:ascii="Times New Roman" w:hAnsi="Times New Roman"/>
          <w:sz w:val="28"/>
          <w:szCs w:val="28"/>
        </w:rPr>
        <w:t xml:space="preserve">; </w:t>
      </w:r>
      <w:r w:rsidR="005F6553">
        <w:rPr>
          <w:rFonts w:ascii="Times New Roman" w:hAnsi="Times New Roman"/>
          <w:sz w:val="28"/>
          <w:szCs w:val="28"/>
          <w:lang w:val="en-US"/>
        </w:rPr>
        <w:t>R</w:t>
      </w:r>
      <w:r w:rsidR="00983959">
        <w:rPr>
          <w:rFonts w:ascii="Times New Roman" w:hAnsi="Times New Roman"/>
          <w:sz w:val="28"/>
          <w:szCs w:val="28"/>
          <w:vertAlign w:val="subscript"/>
        </w:rPr>
        <w:t>ср</w:t>
      </w:r>
      <w:r w:rsidR="00020A44">
        <w:rPr>
          <w:rFonts w:ascii="Times New Roman" w:hAnsi="Times New Roman"/>
          <w:sz w:val="28"/>
          <w:szCs w:val="28"/>
        </w:rPr>
        <w:t xml:space="preserve"> = </w:t>
      </w:r>
      <w:r w:rsidR="00F92BF8">
        <w:rPr>
          <w:rFonts w:ascii="Times New Roman" w:hAnsi="Times New Roman"/>
          <w:sz w:val="28"/>
          <w:szCs w:val="28"/>
        </w:rPr>
        <w:t>0,2</w:t>
      </w:r>
      <w:r w:rsidR="00983959">
        <w:rPr>
          <w:rFonts w:ascii="Times New Roman" w:hAnsi="Times New Roman"/>
          <w:sz w:val="28"/>
          <w:szCs w:val="28"/>
        </w:rPr>
        <w:t xml:space="preserve"> км.</w:t>
      </w:r>
    </w:p>
    <w:p w:rsidR="002F2753" w:rsidRPr="002F2753" w:rsidRDefault="002F2753" w:rsidP="002F2753">
      <w:pPr>
        <w:pStyle w:val="afffff4"/>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rsidR="005F2F4B" w:rsidRPr="00BE5E87" w:rsidRDefault="005F2F4B"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w:t>
      </w:r>
      <w:r w:rsidR="00017A44">
        <w:rPr>
          <w:rFonts w:ascii="Times New Roman" w:hAnsi="Times New Roman"/>
          <w:sz w:val="28"/>
          <w:szCs w:val="28"/>
        </w:rPr>
        <w:t>Котельной с. Октябрьское</w:t>
      </w:r>
      <w:r w:rsidR="00490F86" w:rsidRPr="00BE5E87">
        <w:rPr>
          <w:rFonts w:ascii="Times New Roman" w:hAnsi="Times New Roman"/>
          <w:sz w:val="28"/>
          <w:szCs w:val="28"/>
        </w:rPr>
        <w:t xml:space="preserve"> </w:t>
      </w:r>
      <w:r w:rsidR="00BD28BC" w:rsidRPr="00BE5E87">
        <w:rPr>
          <w:rFonts w:ascii="Times New Roman" w:hAnsi="Times New Roman"/>
          <w:sz w:val="28"/>
          <w:szCs w:val="28"/>
        </w:rPr>
        <w:t>–</w:t>
      </w:r>
      <w:r w:rsidR="00023A80" w:rsidRPr="00BE5E87">
        <w:rPr>
          <w:sz w:val="28"/>
          <w:szCs w:val="28"/>
        </w:rPr>
        <w:t xml:space="preserve"> </w:t>
      </w:r>
      <w:r w:rsidR="00490F86" w:rsidRPr="00BE5E87">
        <w:rPr>
          <w:rFonts w:ascii="Times New Roman" w:hAnsi="Times New Roman"/>
          <w:sz w:val="28"/>
          <w:szCs w:val="28"/>
        </w:rPr>
        <w:t>транзит тепла и матер</w:t>
      </w:r>
      <w:r w:rsidR="00020A44">
        <w:rPr>
          <w:rFonts w:ascii="Times New Roman" w:hAnsi="Times New Roman"/>
          <w:sz w:val="28"/>
          <w:szCs w:val="28"/>
        </w:rPr>
        <w:t xml:space="preserve">иальные характеристики </w:t>
      </w:r>
      <w:r w:rsidR="00DA2A14">
        <w:rPr>
          <w:rFonts w:ascii="Times New Roman" w:hAnsi="Times New Roman"/>
          <w:sz w:val="28"/>
          <w:szCs w:val="28"/>
        </w:rPr>
        <w:t xml:space="preserve">несколько </w:t>
      </w:r>
      <w:r w:rsidR="00DA2A14" w:rsidRPr="00DA2A14">
        <w:rPr>
          <w:rFonts w:ascii="Times New Roman" w:hAnsi="Times New Roman"/>
          <w:sz w:val="28"/>
          <w:szCs w:val="28"/>
        </w:rPr>
        <w:t>завышены</w:t>
      </w:r>
      <w:r w:rsidR="009B3484">
        <w:rPr>
          <w:rFonts w:ascii="Times New Roman" w:hAnsi="Times New Roman"/>
          <w:sz w:val="28"/>
          <w:szCs w:val="28"/>
        </w:rPr>
        <w:t>.</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2F2753" w:rsidRPr="00BE5E87" w:rsidRDefault="002F2753" w:rsidP="002F2753">
      <w:pPr>
        <w:spacing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перспективных источников выработки тепловой </w:t>
      </w:r>
      <w:r w:rsidR="00921B9A" w:rsidRPr="00BE5E87">
        <w:rPr>
          <w:rFonts w:ascii="Times New Roman" w:hAnsi="Times New Roman"/>
          <w:sz w:val="28"/>
          <w:szCs w:val="28"/>
        </w:rPr>
        <w:t>энергии при</w:t>
      </w:r>
      <w:r w:rsidRPr="00BE5E87">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t>РАЗДЕЛ 3. СУЩЕСТВУЮЩИЕ И ПЕРСПЕКТИВНЫЕ БАЛАНСЫ ТЕПЛОНОСИТЕЛЯ</w:t>
      </w:r>
    </w:p>
    <w:p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921B9A">
        <w:rPr>
          <w:rFonts w:ascii="Times New Roman" w:hAnsi="Times New Roman"/>
          <w:b/>
          <w:bCs/>
          <w:i/>
          <w:sz w:val="28"/>
          <w:szCs w:val="28"/>
        </w:rPr>
        <w:t>.</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котельной  </w:t>
      </w:r>
    </w:p>
    <w:p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921B9A" w:rsidRPr="00BA7D72">
        <w:rPr>
          <w:rFonts w:ascii="Times New Roman" w:hAnsi="Times New Roman" w:cs="Times New Roman"/>
          <w:sz w:val="28"/>
          <w:szCs w:val="28"/>
        </w:rPr>
        <w:t xml:space="preserve">,75 %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 xml:space="preserve">распределения теплоты расчетный расход воды следует принимать равным 0,5 %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3C4A3B">
        <w:rPr>
          <w:rFonts w:ascii="Times New Roman" w:hAnsi="Times New Roman" w:cs="Times New Roman"/>
          <w:sz w:val="28"/>
          <w:szCs w:val="28"/>
        </w:rPr>
        <w:t xml:space="preserve"> </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и недеаэрированной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D547AD">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Объем воды в системах теплоснабжения</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при отсутствии данных по</w:t>
      </w:r>
      <w:r w:rsidRPr="00BA7D72">
        <w:rPr>
          <w:rFonts w:ascii="Times New Roman" w:hAnsi="Times New Roman" w:cs="Times New Roman"/>
          <w:sz w:val="28"/>
          <w:szCs w:val="28"/>
        </w:rPr>
        <w:t xml:space="preserve"> фактическим объемам воды допускается принимать равным 65 м3 на 1 МВт расчетной тепловой нагрузки при закрытой </w:t>
      </w:r>
      <w:r w:rsidR="00BD28BC" w:rsidRPr="00BA7D72">
        <w:rPr>
          <w:rFonts w:ascii="Times New Roman" w:hAnsi="Times New Roman" w:cs="Times New Roman"/>
          <w:sz w:val="28"/>
          <w:szCs w:val="28"/>
        </w:rPr>
        <w:t>системе теплоснабжения</w:t>
      </w:r>
      <w:r w:rsidRPr="00BA7D72">
        <w:rPr>
          <w:rFonts w:ascii="Times New Roman" w:hAnsi="Times New Roman" w:cs="Times New Roman"/>
          <w:sz w:val="28"/>
          <w:szCs w:val="28"/>
        </w:rPr>
        <w:t xml:space="preserve">, 70 м3 </w:t>
      </w:r>
      <w:r w:rsidR="00BD28BC" w:rsidRPr="00BA7D72">
        <w:rPr>
          <w:rFonts w:ascii="Times New Roman" w:hAnsi="Times New Roman" w:cs="Times New Roman"/>
          <w:sz w:val="28"/>
          <w:szCs w:val="28"/>
        </w:rPr>
        <w:t xml:space="preserve">на </w:t>
      </w:r>
      <w:r w:rsidR="00BD28BC">
        <w:rPr>
          <w:rFonts w:ascii="Times New Roman" w:hAnsi="Times New Roman" w:cs="Times New Roman"/>
          <w:sz w:val="28"/>
          <w:szCs w:val="28"/>
        </w:rPr>
        <w:t>1</w:t>
      </w:r>
      <w:r w:rsidR="00BD28BC" w:rsidRPr="00BA7D72">
        <w:rPr>
          <w:rFonts w:ascii="Times New Roman" w:hAnsi="Times New Roman" w:cs="Times New Roman"/>
          <w:sz w:val="28"/>
          <w:szCs w:val="28"/>
        </w:rPr>
        <w:t xml:space="preserve">МВт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открытой системе </w:t>
      </w:r>
      <w:r w:rsidR="00BD28BC" w:rsidRPr="00BA7D72">
        <w:rPr>
          <w:rFonts w:ascii="Times New Roman" w:hAnsi="Times New Roman" w:cs="Times New Roman"/>
          <w:sz w:val="28"/>
          <w:szCs w:val="28"/>
        </w:rPr>
        <w:t>и 30</w:t>
      </w:r>
      <w:r w:rsidRPr="00BA7D72">
        <w:rPr>
          <w:rFonts w:ascii="Times New Roman" w:hAnsi="Times New Roman" w:cs="Times New Roman"/>
          <w:sz w:val="28"/>
          <w:szCs w:val="28"/>
        </w:rPr>
        <w:t xml:space="preserve"> м3 </w:t>
      </w:r>
      <w:r w:rsidR="00BD28BC" w:rsidRPr="00BA7D72">
        <w:rPr>
          <w:rFonts w:ascii="Times New Roman" w:hAnsi="Times New Roman" w:cs="Times New Roman"/>
          <w:sz w:val="28"/>
          <w:szCs w:val="28"/>
        </w:rPr>
        <w:t>на 1</w:t>
      </w:r>
      <w:r w:rsidRPr="00BA7D72">
        <w:rPr>
          <w:rFonts w:ascii="Times New Roman" w:hAnsi="Times New Roman" w:cs="Times New Roman"/>
          <w:sz w:val="28"/>
          <w:szCs w:val="28"/>
        </w:rPr>
        <w:t xml:space="preserve">МВт средней нагрузки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w:t>
      </w:r>
      <w:r w:rsidR="00BD28BC" w:rsidRPr="00BA7D72">
        <w:rPr>
          <w:rFonts w:ascii="Times New Roman" w:hAnsi="Times New Roman" w:cs="Times New Roman"/>
          <w:sz w:val="28"/>
          <w:szCs w:val="28"/>
        </w:rPr>
        <w:t>отдельных сетях</w:t>
      </w:r>
      <w:r w:rsidRPr="00BA7D72">
        <w:rPr>
          <w:rFonts w:ascii="Times New Roman" w:hAnsi="Times New Roman" w:cs="Times New Roman"/>
          <w:sz w:val="28"/>
          <w:szCs w:val="28"/>
        </w:rPr>
        <w:t xml:space="preserve"> горячего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r w:rsidR="00BD28BC" w:rsidRPr="002F0C19">
        <w:rPr>
          <w:rFonts w:ascii="Times New Roman" w:hAnsi="Times New Roman" w:cs="Times New Roman"/>
          <w:sz w:val="28"/>
          <w:szCs w:val="28"/>
        </w:rPr>
        <w:t>деаэрированной подпиточной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rsidR="00921B9A" w:rsidRPr="00351821" w:rsidRDefault="00921B9A" w:rsidP="00921B9A">
      <w:pPr>
        <w:pStyle w:val="aff5"/>
        <w:rPr>
          <w:rFonts w:ascii="Times New Roman" w:hAnsi="Times New Roman" w:cs="Times New Roman"/>
          <w:sz w:val="26"/>
          <w:szCs w:val="26"/>
        </w:rPr>
      </w:pPr>
      <w:r w:rsidRPr="00351821">
        <w:rPr>
          <w:rFonts w:ascii="Times New Roman" w:hAnsi="Times New Roman" w:cs="Times New Roman"/>
          <w:sz w:val="26"/>
          <w:szCs w:val="26"/>
        </w:rPr>
        <w:t xml:space="preserve">В </w:t>
      </w:r>
      <w:r w:rsidR="00BD28BC" w:rsidRPr="00351821">
        <w:rPr>
          <w:rFonts w:ascii="Times New Roman" w:hAnsi="Times New Roman" w:cs="Times New Roman"/>
          <w:sz w:val="26"/>
          <w:szCs w:val="26"/>
        </w:rPr>
        <w:t>закрытых системах теплоснабжения</w:t>
      </w:r>
      <w:r w:rsidRPr="00351821">
        <w:rPr>
          <w:rFonts w:ascii="Times New Roman" w:hAnsi="Times New Roman" w:cs="Times New Roman"/>
          <w:sz w:val="26"/>
          <w:szCs w:val="26"/>
        </w:rPr>
        <w:t xml:space="preserve"> на источниках теплоты мощностью </w:t>
      </w:r>
      <w:r w:rsidR="00BD28BC" w:rsidRPr="00351821">
        <w:rPr>
          <w:rFonts w:ascii="Times New Roman" w:hAnsi="Times New Roman" w:cs="Times New Roman"/>
          <w:sz w:val="26"/>
          <w:szCs w:val="26"/>
        </w:rPr>
        <w:t>100МВт и более следует</w:t>
      </w:r>
      <w:r w:rsidRPr="00351821">
        <w:rPr>
          <w:rFonts w:ascii="Times New Roman" w:hAnsi="Times New Roman" w:cs="Times New Roman"/>
          <w:sz w:val="26"/>
          <w:szCs w:val="26"/>
        </w:rPr>
        <w:t xml:space="preserve"> предусматривать установку баков запаса химически обработанной и деаэрированной подпиточной воды вместимостью 3% объема воды в системе теплоснабжения, </w:t>
      </w:r>
      <w:r w:rsidR="00BD28BC" w:rsidRPr="00351821">
        <w:rPr>
          <w:rFonts w:ascii="Times New Roman" w:hAnsi="Times New Roman" w:cs="Times New Roman"/>
          <w:sz w:val="26"/>
          <w:szCs w:val="26"/>
        </w:rPr>
        <w:t>при этом</w:t>
      </w:r>
      <w:r w:rsidRPr="00351821">
        <w:rPr>
          <w:rFonts w:ascii="Times New Roman" w:hAnsi="Times New Roman" w:cs="Times New Roman"/>
          <w:sz w:val="26"/>
          <w:szCs w:val="26"/>
        </w:rPr>
        <w:t xml:space="preserve"> должно обеспечиваться обновление воды в баках. </w:t>
      </w:r>
      <w:r w:rsidR="00BD28BC" w:rsidRPr="00351821">
        <w:rPr>
          <w:rFonts w:ascii="Times New Roman" w:hAnsi="Times New Roman" w:cs="Times New Roman"/>
          <w:sz w:val="26"/>
          <w:szCs w:val="26"/>
        </w:rPr>
        <w:t>Число баков независимо от системы теплоснабжения</w:t>
      </w:r>
      <w:r w:rsidRPr="00351821">
        <w:rPr>
          <w:rFonts w:ascii="Times New Roman" w:hAnsi="Times New Roman" w:cs="Times New Roman"/>
          <w:sz w:val="26"/>
          <w:szCs w:val="26"/>
        </w:rPr>
        <w:t xml:space="preserve"> принимается </w:t>
      </w:r>
      <w:r w:rsidR="00BD28BC" w:rsidRPr="00351821">
        <w:rPr>
          <w:rFonts w:ascii="Times New Roman" w:hAnsi="Times New Roman" w:cs="Times New Roman"/>
          <w:sz w:val="26"/>
          <w:szCs w:val="26"/>
        </w:rPr>
        <w:t>не менее</w:t>
      </w:r>
      <w:r w:rsidRPr="00351821">
        <w:rPr>
          <w:rFonts w:ascii="Times New Roman" w:hAnsi="Times New Roman" w:cs="Times New Roman"/>
          <w:sz w:val="26"/>
          <w:szCs w:val="26"/>
        </w:rPr>
        <w:t xml:space="preserve"> </w:t>
      </w:r>
      <w:r w:rsidR="00BD28BC" w:rsidRPr="00351821">
        <w:rPr>
          <w:rFonts w:ascii="Times New Roman" w:hAnsi="Times New Roman" w:cs="Times New Roman"/>
          <w:sz w:val="26"/>
          <w:szCs w:val="26"/>
        </w:rPr>
        <w:t>двух по</w:t>
      </w:r>
      <w:r w:rsidRPr="00351821">
        <w:rPr>
          <w:rFonts w:ascii="Times New Roman" w:hAnsi="Times New Roman" w:cs="Times New Roman"/>
          <w:sz w:val="26"/>
          <w:szCs w:val="26"/>
        </w:rPr>
        <w:t xml:space="preserve"> 50 % рабочего объема.  </w:t>
      </w:r>
    </w:p>
    <w:p w:rsidR="00921B9A" w:rsidRPr="00351821" w:rsidRDefault="00BD28BC" w:rsidP="00BD28BC">
      <w:pPr>
        <w:pStyle w:val="aff5"/>
        <w:rPr>
          <w:rFonts w:ascii="Times New Roman" w:hAnsi="Times New Roman" w:cs="Times New Roman"/>
          <w:sz w:val="26"/>
          <w:szCs w:val="26"/>
        </w:rPr>
      </w:pPr>
      <w:r w:rsidRPr="00351821">
        <w:rPr>
          <w:rFonts w:ascii="Times New Roman" w:hAnsi="Times New Roman" w:cs="Times New Roman"/>
          <w:sz w:val="26"/>
          <w:szCs w:val="26"/>
        </w:rPr>
        <w:t>В СЦТ с теплопроводами любой протяженности от источника</w:t>
      </w:r>
      <w:r w:rsidR="00921B9A" w:rsidRPr="00351821">
        <w:rPr>
          <w:rFonts w:ascii="Times New Roman" w:hAnsi="Times New Roman" w:cs="Times New Roman"/>
          <w:sz w:val="26"/>
          <w:szCs w:val="26"/>
        </w:rPr>
        <w:t xml:space="preserve"> теплоты </w:t>
      </w:r>
      <w:r w:rsidRPr="00351821">
        <w:rPr>
          <w:rFonts w:ascii="Times New Roman" w:hAnsi="Times New Roman" w:cs="Times New Roman"/>
          <w:sz w:val="26"/>
          <w:szCs w:val="26"/>
        </w:rPr>
        <w:t>до районов теплопотребления допускается использование теплопроводов в</w:t>
      </w:r>
      <w:r w:rsidR="00921B9A" w:rsidRPr="00351821">
        <w:rPr>
          <w:rFonts w:ascii="Times New Roman" w:hAnsi="Times New Roman" w:cs="Times New Roman"/>
          <w:sz w:val="26"/>
          <w:szCs w:val="26"/>
        </w:rPr>
        <w:t xml:space="preserve"> качестве аккумулирующих емкостей.  </w:t>
      </w:r>
    </w:p>
    <w:p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sidR="00BD28BC">
        <w:rPr>
          <w:rFonts w:ascii="Times New Roman" w:hAnsi="Times New Roman" w:cs="Times New Roman"/>
          <w:b/>
          <w:i/>
          <w:sz w:val="28"/>
          <w:szCs w:val="28"/>
        </w:rPr>
        <w:t>3.1.1 –</w:t>
      </w:r>
      <w:r>
        <w:rPr>
          <w:rFonts w:ascii="Times New Roman" w:hAnsi="Times New Roman" w:cs="Times New Roman"/>
          <w:b/>
          <w:i/>
          <w:sz w:val="28"/>
          <w:szCs w:val="28"/>
        </w:rPr>
        <w:t xml:space="preserve">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842"/>
        <w:gridCol w:w="1843"/>
        <w:gridCol w:w="2439"/>
        <w:gridCol w:w="1247"/>
      </w:tblGrid>
      <w:tr w:rsidR="006B4578" w:rsidRPr="00623994" w:rsidTr="00411859">
        <w:trPr>
          <w:trHeight w:val="399"/>
        </w:trPr>
        <w:tc>
          <w:tcPr>
            <w:tcW w:w="2376"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val="en-US" w:bidi="en-US"/>
              </w:rPr>
              <w:t>Источник тепловой энергии</w:t>
            </w:r>
          </w:p>
        </w:tc>
        <w:tc>
          <w:tcPr>
            <w:tcW w:w="1842"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Объем системы централизованного теплоснабжения с учетом систем теплопотребления, м3</w:t>
            </w:r>
          </w:p>
        </w:tc>
        <w:tc>
          <w:tcPr>
            <w:tcW w:w="1843"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Нормативная подпитка системы теплоснабжения (сети + система теплопотребления потребителей), м3/ч</w:t>
            </w:r>
          </w:p>
        </w:tc>
        <w:tc>
          <w:tcPr>
            <w:tcW w:w="2439" w:type="dxa"/>
            <w:shd w:val="clear" w:color="auto" w:fill="FBD4B4" w:themeFill="accent6" w:themeFillTint="66"/>
            <w:vAlign w:val="center"/>
          </w:tcPr>
          <w:p w:rsidR="00EE33EE" w:rsidRPr="00623994" w:rsidRDefault="00EE33EE" w:rsidP="00B0443A">
            <w:pPr>
              <w:spacing w:after="0" w:line="240" w:lineRule="auto"/>
              <w:ind w:left="31" w:right="37" w:hanging="31"/>
              <w:jc w:val="center"/>
              <w:rPr>
                <w:rFonts w:ascii="Times New Roman" w:hAnsi="Times New Roman"/>
                <w:b/>
                <w:i/>
                <w:sz w:val="18"/>
                <w:szCs w:val="18"/>
                <w:lang w:bidi="en-US"/>
              </w:rPr>
            </w:pPr>
            <w:r w:rsidRPr="00623994">
              <w:rPr>
                <w:rFonts w:ascii="Times New Roman" w:hAnsi="Times New Roman"/>
                <w:b/>
                <w:i/>
                <w:sz w:val="18"/>
                <w:szCs w:val="18"/>
                <w:lang w:bidi="en-US"/>
              </w:rPr>
              <w:t>Существующая производительность водоподготовительных</w:t>
            </w:r>
          </w:p>
          <w:p w:rsidR="00EE33EE"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установок в нормальном режиме,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c>
          <w:tcPr>
            <w:tcW w:w="1247" w:type="dxa"/>
            <w:shd w:val="clear" w:color="auto" w:fill="FBD4B4" w:themeFill="accent6" w:themeFillTint="66"/>
            <w:vAlign w:val="center"/>
          </w:tcPr>
          <w:p w:rsidR="00351821"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 резерв,</w:t>
            </w:r>
          </w:p>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 xml:space="preserve"> (-) дефицит,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r>
      <w:tr w:rsidR="003D0CE3" w:rsidRPr="00623994" w:rsidTr="00411859">
        <w:trPr>
          <w:trHeight w:val="290"/>
        </w:trPr>
        <w:tc>
          <w:tcPr>
            <w:tcW w:w="2376" w:type="dxa"/>
            <w:shd w:val="clear" w:color="auto" w:fill="FBD4B4" w:themeFill="accent6" w:themeFillTint="66"/>
            <w:vAlign w:val="center"/>
          </w:tcPr>
          <w:p w:rsidR="003D0CE3" w:rsidRPr="00623994" w:rsidRDefault="00BB7044" w:rsidP="0047523A">
            <w:pPr>
              <w:spacing w:after="0" w:line="240" w:lineRule="auto"/>
              <w:ind w:right="37"/>
              <w:jc w:val="center"/>
              <w:rPr>
                <w:rFonts w:ascii="Times New Roman" w:hAnsi="Times New Roman"/>
                <w:b/>
                <w:i/>
                <w:sz w:val="18"/>
                <w:szCs w:val="18"/>
              </w:rPr>
            </w:pPr>
            <w:r>
              <w:rPr>
                <w:rFonts w:ascii="Times New Roman" w:hAnsi="Times New Roman"/>
                <w:b/>
                <w:i/>
                <w:sz w:val="18"/>
                <w:szCs w:val="18"/>
              </w:rPr>
              <w:t xml:space="preserve">Котельная </w:t>
            </w:r>
            <w:r w:rsidR="00BC0E18">
              <w:rPr>
                <w:rFonts w:ascii="Times New Roman" w:hAnsi="Times New Roman"/>
                <w:b/>
                <w:i/>
                <w:sz w:val="18"/>
                <w:szCs w:val="18"/>
              </w:rPr>
              <w:br/>
            </w:r>
            <w:r>
              <w:rPr>
                <w:rFonts w:ascii="Times New Roman" w:hAnsi="Times New Roman"/>
                <w:b/>
                <w:i/>
                <w:sz w:val="18"/>
                <w:szCs w:val="18"/>
              </w:rPr>
              <w:t>с. Октябрьское</w:t>
            </w:r>
          </w:p>
        </w:tc>
        <w:tc>
          <w:tcPr>
            <w:tcW w:w="1842"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25</w:t>
            </w:r>
          </w:p>
        </w:tc>
        <w:tc>
          <w:tcPr>
            <w:tcW w:w="1843"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0,1875</w:t>
            </w:r>
          </w:p>
        </w:tc>
        <w:tc>
          <w:tcPr>
            <w:tcW w:w="2439"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sz w:val="18"/>
                <w:szCs w:val="18"/>
              </w:rPr>
              <w:t>25</w:t>
            </w:r>
          </w:p>
        </w:tc>
        <w:tc>
          <w:tcPr>
            <w:tcW w:w="1247" w:type="dxa"/>
            <w:shd w:val="clear" w:color="auto" w:fill="auto"/>
            <w:vAlign w:val="center"/>
          </w:tcPr>
          <w:p w:rsidR="003D0CE3" w:rsidRPr="00623994" w:rsidRDefault="00F76223" w:rsidP="003D0CE3">
            <w:pPr>
              <w:spacing w:after="0" w:line="240" w:lineRule="auto"/>
              <w:ind w:right="37"/>
              <w:jc w:val="center"/>
              <w:rPr>
                <w:rFonts w:ascii="Times New Roman" w:hAnsi="Times New Roman"/>
                <w:sz w:val="18"/>
                <w:szCs w:val="18"/>
              </w:rPr>
            </w:pPr>
            <w:r>
              <w:rPr>
                <w:rFonts w:ascii="Times New Roman" w:hAnsi="Times New Roman"/>
                <w:color w:val="000000"/>
                <w:sz w:val="18"/>
                <w:szCs w:val="18"/>
              </w:rPr>
              <w:t>+</w:t>
            </w:r>
            <w:r w:rsidR="005F1EC2">
              <w:rPr>
                <w:rFonts w:ascii="Times New Roman" w:hAnsi="Times New Roman"/>
                <w:color w:val="000000"/>
                <w:sz w:val="18"/>
                <w:szCs w:val="18"/>
              </w:rPr>
              <w:t>24,81</w:t>
            </w:r>
          </w:p>
        </w:tc>
      </w:tr>
    </w:tbl>
    <w:p w:rsidR="00921B9A" w:rsidRPr="00921B9A" w:rsidRDefault="00921B9A" w:rsidP="00BD28BC">
      <w:pPr>
        <w:autoSpaceDE w:val="0"/>
        <w:autoSpaceDN w:val="0"/>
        <w:adjustRightInd w:val="0"/>
        <w:spacing w:before="240" w:after="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bookmarkStart w:id="2"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3.2.1 –</w:t>
      </w:r>
      <w:r w:rsidRPr="004D073E">
        <w:rPr>
          <w:rFonts w:ascii="Times New Roman" w:hAnsi="Times New Roman" w:cs="Times New Roman"/>
          <w:b/>
          <w:i/>
          <w:sz w:val="28"/>
          <w:szCs w:val="28"/>
        </w:rPr>
        <w:t xml:space="preserve">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912"/>
        <w:gridCol w:w="1887"/>
        <w:gridCol w:w="2155"/>
        <w:gridCol w:w="1355"/>
      </w:tblGrid>
      <w:tr w:rsidR="00DD1F6E" w:rsidRPr="00623994" w:rsidTr="00623994">
        <w:trPr>
          <w:trHeight w:val="563"/>
        </w:trPr>
        <w:tc>
          <w:tcPr>
            <w:tcW w:w="240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bookmarkStart w:id="3" w:name="_Hlk50445894"/>
            <w:r w:rsidRPr="00623994">
              <w:rPr>
                <w:rFonts w:ascii="Times New Roman" w:hAnsi="Times New Roman" w:cs="Times New Roman"/>
                <w:b/>
                <w:i/>
                <w:sz w:val="18"/>
                <w:szCs w:val="18"/>
                <w:lang w:val="en-US" w:bidi="en-US"/>
              </w:rPr>
              <w:t>Источник тепловой энерги</w:t>
            </w:r>
            <w:r w:rsidRPr="00623994">
              <w:rPr>
                <w:rFonts w:ascii="Times New Roman" w:hAnsi="Times New Roman" w:cs="Times New Roman"/>
                <w:b/>
                <w:i/>
                <w:sz w:val="18"/>
                <w:szCs w:val="18"/>
                <w:lang w:bidi="en-US"/>
              </w:rPr>
              <w:t>и</w:t>
            </w:r>
          </w:p>
        </w:tc>
        <w:tc>
          <w:tcPr>
            <w:tcW w:w="1912"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Объем системы централизованного теплоснабжения с учетом систем теплопотребления, м3</w:t>
            </w:r>
          </w:p>
        </w:tc>
        <w:tc>
          <w:tcPr>
            <w:tcW w:w="1887"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Нормативная аварийная подпитка химически необработанной и деаэрированной водой, м3/ч</w:t>
            </w:r>
          </w:p>
        </w:tc>
        <w:tc>
          <w:tcPr>
            <w:tcW w:w="21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i/>
                <w:sz w:val="18"/>
                <w:szCs w:val="18"/>
                <w:lang w:bidi="en-US"/>
              </w:rPr>
            </w:pPr>
            <w:r w:rsidRPr="00623994">
              <w:rPr>
                <w:rFonts w:ascii="Times New Roman" w:hAnsi="Times New Roman" w:cs="Times New Roman"/>
                <w:b/>
                <w:i/>
                <w:sz w:val="18"/>
                <w:szCs w:val="18"/>
                <w:lang w:bidi="en-US"/>
              </w:rPr>
              <w:t>Существующая аварийная подпитка химически необработанной и деаэрированной водой, м3/ч</w:t>
            </w:r>
          </w:p>
        </w:tc>
        <w:tc>
          <w:tcPr>
            <w:tcW w:w="13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 резерв,</w:t>
            </w:r>
          </w:p>
          <w:p w:rsidR="006B4578" w:rsidRPr="00623994" w:rsidRDefault="006B4578" w:rsidP="00B0443A">
            <w:pPr>
              <w:pStyle w:val="aff5"/>
              <w:spacing w:line="240" w:lineRule="auto"/>
              <w:ind w:firstLine="0"/>
              <w:jc w:val="center"/>
              <w:rPr>
                <w:rFonts w:ascii="Times New Roman" w:hAnsi="Times New Roman" w:cs="Times New Roman"/>
                <w:b/>
                <w:i/>
                <w:sz w:val="18"/>
                <w:szCs w:val="18"/>
                <w:lang w:val="en-US" w:bidi="en-US"/>
              </w:rPr>
            </w:pPr>
            <w:r w:rsidRPr="00623994">
              <w:rPr>
                <w:rFonts w:ascii="Times New Roman" w:hAnsi="Times New Roman" w:cs="Times New Roman"/>
                <w:b/>
                <w:i/>
                <w:sz w:val="18"/>
                <w:szCs w:val="18"/>
                <w:lang w:bidi="en-US"/>
              </w:rPr>
              <w:t>(-) дефицит, м</w:t>
            </w:r>
            <w:r w:rsidRPr="00623994">
              <w:rPr>
                <w:rFonts w:ascii="Times New Roman" w:hAnsi="Times New Roman" w:cs="Times New Roman"/>
                <w:b/>
                <w:i/>
                <w:sz w:val="18"/>
                <w:szCs w:val="18"/>
                <w:vertAlign w:val="superscript"/>
                <w:lang w:bidi="en-US"/>
              </w:rPr>
              <w:t>3</w:t>
            </w:r>
            <w:r w:rsidRPr="00623994">
              <w:rPr>
                <w:rFonts w:ascii="Times New Roman" w:hAnsi="Times New Roman" w:cs="Times New Roman"/>
                <w:b/>
                <w:i/>
                <w:sz w:val="18"/>
                <w:szCs w:val="18"/>
                <w:lang w:bidi="en-US"/>
              </w:rPr>
              <w:t>/ч</w:t>
            </w:r>
          </w:p>
        </w:tc>
      </w:tr>
      <w:bookmarkEnd w:id="2"/>
      <w:bookmarkEnd w:id="3"/>
      <w:tr w:rsidR="00F4545C" w:rsidRPr="00623994" w:rsidTr="00623994">
        <w:trPr>
          <w:trHeight w:val="58"/>
        </w:trPr>
        <w:tc>
          <w:tcPr>
            <w:tcW w:w="2405" w:type="dxa"/>
            <w:shd w:val="clear" w:color="auto" w:fill="FBD4B4" w:themeFill="accent6" w:themeFillTint="66"/>
            <w:vAlign w:val="center"/>
          </w:tcPr>
          <w:p w:rsidR="00F4545C" w:rsidRPr="00623994" w:rsidRDefault="00BB7044" w:rsidP="00F4545C">
            <w:pPr>
              <w:spacing w:after="0"/>
              <w:jc w:val="center"/>
              <w:rPr>
                <w:rFonts w:ascii="Times New Roman" w:hAnsi="Times New Roman"/>
                <w:b/>
                <w:i/>
                <w:sz w:val="18"/>
                <w:szCs w:val="18"/>
              </w:rPr>
            </w:pPr>
            <w:r>
              <w:rPr>
                <w:rFonts w:ascii="Times New Roman" w:hAnsi="Times New Roman"/>
                <w:b/>
                <w:i/>
                <w:sz w:val="18"/>
                <w:szCs w:val="18"/>
              </w:rPr>
              <w:t>Котельная с. Октябрьское</w:t>
            </w:r>
          </w:p>
        </w:tc>
        <w:tc>
          <w:tcPr>
            <w:tcW w:w="1912"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color w:val="000000"/>
                <w:sz w:val="18"/>
                <w:szCs w:val="18"/>
              </w:rPr>
              <w:t>25</w:t>
            </w:r>
          </w:p>
        </w:tc>
        <w:tc>
          <w:tcPr>
            <w:tcW w:w="1887"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color w:val="000000"/>
                <w:sz w:val="18"/>
                <w:szCs w:val="18"/>
              </w:rPr>
              <w:t>0,5</w:t>
            </w:r>
          </w:p>
        </w:tc>
        <w:tc>
          <w:tcPr>
            <w:tcW w:w="2155" w:type="dxa"/>
            <w:shd w:val="clear" w:color="auto" w:fill="auto"/>
            <w:vAlign w:val="center"/>
          </w:tcPr>
          <w:p w:rsidR="00F4545C" w:rsidRPr="00623994" w:rsidRDefault="005F1EC2" w:rsidP="00F4545C">
            <w:pPr>
              <w:spacing w:after="0"/>
              <w:jc w:val="center"/>
              <w:rPr>
                <w:rFonts w:ascii="Times New Roman" w:hAnsi="Times New Roman"/>
                <w:sz w:val="18"/>
                <w:szCs w:val="18"/>
              </w:rPr>
            </w:pPr>
            <w:r>
              <w:rPr>
                <w:rFonts w:ascii="Times New Roman" w:hAnsi="Times New Roman"/>
                <w:sz w:val="18"/>
                <w:szCs w:val="18"/>
              </w:rPr>
              <w:t>25</w:t>
            </w:r>
          </w:p>
        </w:tc>
        <w:tc>
          <w:tcPr>
            <w:tcW w:w="1355" w:type="dxa"/>
            <w:shd w:val="clear" w:color="auto" w:fill="auto"/>
            <w:vAlign w:val="center"/>
          </w:tcPr>
          <w:p w:rsidR="00F4545C" w:rsidRPr="00623994" w:rsidRDefault="00A3164E" w:rsidP="00F4545C">
            <w:pPr>
              <w:spacing w:after="0"/>
              <w:jc w:val="center"/>
              <w:rPr>
                <w:rFonts w:ascii="Times New Roman" w:hAnsi="Times New Roman"/>
                <w:sz w:val="18"/>
                <w:szCs w:val="18"/>
              </w:rPr>
            </w:pPr>
            <w:r>
              <w:rPr>
                <w:rFonts w:ascii="Times New Roman" w:hAnsi="Times New Roman"/>
                <w:color w:val="000000"/>
                <w:sz w:val="18"/>
                <w:szCs w:val="18"/>
              </w:rPr>
              <w:t>+</w:t>
            </w:r>
            <w:r w:rsidR="005F1EC2">
              <w:rPr>
                <w:rFonts w:ascii="Times New Roman" w:hAnsi="Times New Roman"/>
                <w:color w:val="000000"/>
                <w:sz w:val="18"/>
                <w:szCs w:val="18"/>
              </w:rPr>
              <w:t>24,5</w:t>
            </w:r>
          </w:p>
        </w:tc>
      </w:tr>
    </w:tbl>
    <w:p w:rsidR="006D3742" w:rsidRDefault="006D3742" w:rsidP="006D3742">
      <w:pPr>
        <w:autoSpaceDE w:val="0"/>
        <w:autoSpaceDN w:val="0"/>
        <w:adjustRightInd w:val="0"/>
        <w:spacing w:before="240" w:line="360" w:lineRule="auto"/>
        <w:jc w:val="center"/>
        <w:rPr>
          <w:rFonts w:ascii="Times New Roman" w:eastAsia="Times New Roman,Bold" w:hAnsi="Times New Roman"/>
          <w:b/>
          <w:bCs/>
          <w:i/>
          <w:sz w:val="28"/>
          <w:szCs w:val="28"/>
        </w:rPr>
        <w:sectPr w:rsidR="006D3742"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7AD" w:rsidRPr="00D547AD"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D547AD">
        <w:rPr>
          <w:rFonts w:ascii="Times New Roman" w:eastAsia="Times New Roman,Bold" w:hAnsi="Times New Roman"/>
          <w:b/>
          <w:bCs/>
          <w:i/>
          <w:sz w:val="28"/>
          <w:szCs w:val="28"/>
        </w:rPr>
        <w:t>РАЗДЕЛ 4. ОСНОВНЫЕ ПОЛОЖЕНИЯ МАСТЕР-ПЛАНА РАЗВИТИЯ СИСТЕМ ТЕПЛОСНАБЖЕНИЯ ПОСЕЛЕНИЯ</w:t>
      </w:r>
    </w:p>
    <w:p w:rsidR="0059222E" w:rsidRPr="00623994" w:rsidRDefault="0059222E" w:rsidP="0059222E">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9222E" w:rsidRPr="00623994" w:rsidRDefault="0059222E" w:rsidP="0010531D">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9222E" w:rsidRPr="00623994" w:rsidRDefault="0059222E" w:rsidP="0010531D">
      <w:pPr>
        <w:autoSpaceDE w:val="0"/>
        <w:autoSpaceDN w:val="0"/>
        <w:adjustRightInd w:val="0"/>
        <w:spacing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4.1 Описание сценариев развития теплоснабжения поселения</w:t>
      </w:r>
    </w:p>
    <w:p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№1</w:t>
      </w:r>
    </w:p>
    <w:p w:rsidR="0059222E" w:rsidRPr="00623994" w:rsidRDefault="0059222E" w:rsidP="0059222E">
      <w:pPr>
        <w:suppressAutoHyphens/>
        <w:spacing w:line="360" w:lineRule="auto"/>
        <w:ind w:firstLine="709"/>
        <w:contextualSpacing/>
        <w:jc w:val="both"/>
        <w:rPr>
          <w:rFonts w:ascii="Times New Roman" w:hAnsi="Times New Roman"/>
          <w:sz w:val="26"/>
          <w:szCs w:val="26"/>
        </w:rPr>
      </w:pPr>
      <w:r w:rsidRPr="00623994">
        <w:rPr>
          <w:rFonts w:ascii="Times New Roman" w:hAnsi="Times New Roman"/>
          <w:sz w:val="26"/>
          <w:szCs w:val="26"/>
        </w:rPr>
        <w:t xml:space="preserve">Техническое обслуживание </w:t>
      </w:r>
      <w:r w:rsidR="00ED31D2" w:rsidRPr="00623994">
        <w:rPr>
          <w:rFonts w:ascii="Times New Roman" w:hAnsi="Times New Roman"/>
          <w:sz w:val="26"/>
          <w:szCs w:val="26"/>
        </w:rPr>
        <w:t>с устранени</w:t>
      </w:r>
      <w:r w:rsidR="00CF31D3" w:rsidRPr="00623994">
        <w:rPr>
          <w:rFonts w:ascii="Times New Roman" w:hAnsi="Times New Roman"/>
          <w:sz w:val="26"/>
          <w:szCs w:val="26"/>
        </w:rPr>
        <w:t>е</w:t>
      </w:r>
      <w:r w:rsidR="00ED31D2" w:rsidRPr="00623994">
        <w:rPr>
          <w:rFonts w:ascii="Times New Roman" w:hAnsi="Times New Roman"/>
          <w:sz w:val="26"/>
          <w:szCs w:val="26"/>
        </w:rPr>
        <w:t xml:space="preserve">м мелких неисправностей </w:t>
      </w:r>
      <w:r w:rsidR="00451F96" w:rsidRPr="00623994">
        <w:rPr>
          <w:rFonts w:ascii="Times New Roman" w:hAnsi="Times New Roman"/>
          <w:sz w:val="26"/>
          <w:szCs w:val="26"/>
        </w:rPr>
        <w:t xml:space="preserve">и капитальный </w:t>
      </w:r>
      <w:r w:rsidR="00ED31D2" w:rsidRPr="00623994">
        <w:rPr>
          <w:rFonts w:ascii="Times New Roman" w:hAnsi="Times New Roman"/>
          <w:sz w:val="26"/>
          <w:szCs w:val="26"/>
        </w:rPr>
        <w:t xml:space="preserve">ремонт </w:t>
      </w:r>
      <w:r w:rsidRPr="00623994">
        <w:rPr>
          <w:rFonts w:ascii="Times New Roman" w:hAnsi="Times New Roman"/>
          <w:sz w:val="26"/>
          <w:szCs w:val="26"/>
        </w:rPr>
        <w:t>тепловых сетей, способствующ</w:t>
      </w:r>
      <w:r w:rsidR="00ED31D2" w:rsidRPr="00623994">
        <w:rPr>
          <w:rFonts w:ascii="Times New Roman" w:hAnsi="Times New Roman"/>
          <w:sz w:val="26"/>
          <w:szCs w:val="26"/>
        </w:rPr>
        <w:t>и</w:t>
      </w:r>
      <w:r w:rsidRPr="00623994">
        <w:rPr>
          <w:rFonts w:ascii="Times New Roman" w:hAnsi="Times New Roman"/>
          <w:sz w:val="26"/>
          <w:szCs w:val="26"/>
        </w:rPr>
        <w:t>е нормативной эксплуатации.</w:t>
      </w:r>
    </w:p>
    <w:p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№2</w:t>
      </w:r>
    </w:p>
    <w:p w:rsidR="0059222E" w:rsidRPr="00623994" w:rsidRDefault="0059222E" w:rsidP="006D3742">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59222E" w:rsidRPr="00623994" w:rsidRDefault="0059222E" w:rsidP="0010531D">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 xml:space="preserve">Для повышения уровня надежности теплоснабжения, сокращения тепловых потерь в сетях предлагается в период </w:t>
      </w:r>
      <w:r w:rsidR="008A5CF4" w:rsidRPr="00623994">
        <w:rPr>
          <w:rFonts w:ascii="Times New Roman" w:hAnsi="Times New Roman"/>
          <w:sz w:val="26"/>
          <w:szCs w:val="26"/>
        </w:rPr>
        <w:t xml:space="preserve">с </w:t>
      </w:r>
      <w:r w:rsidR="00986060" w:rsidRPr="00623994">
        <w:rPr>
          <w:rFonts w:ascii="Times New Roman" w:hAnsi="Times New Roman"/>
          <w:sz w:val="26"/>
          <w:szCs w:val="26"/>
        </w:rPr>
        <w:t>202</w:t>
      </w:r>
      <w:r w:rsidR="002D2B61">
        <w:rPr>
          <w:rFonts w:ascii="Times New Roman" w:hAnsi="Times New Roman"/>
          <w:sz w:val="26"/>
          <w:szCs w:val="26"/>
        </w:rPr>
        <w:t>6</w:t>
      </w:r>
      <w:r w:rsidR="008A5CF4" w:rsidRPr="00623994">
        <w:rPr>
          <w:rFonts w:ascii="Times New Roman" w:hAnsi="Times New Roman"/>
          <w:sz w:val="26"/>
          <w:szCs w:val="26"/>
        </w:rPr>
        <w:t xml:space="preserve"> по </w:t>
      </w:r>
      <w:r w:rsidR="00A450CE">
        <w:rPr>
          <w:rFonts w:ascii="Times New Roman" w:hAnsi="Times New Roman"/>
          <w:sz w:val="26"/>
          <w:szCs w:val="26"/>
        </w:rPr>
        <w:t>203</w:t>
      </w:r>
      <w:r w:rsidR="004578F6">
        <w:rPr>
          <w:rFonts w:ascii="Times New Roman" w:hAnsi="Times New Roman"/>
          <w:sz w:val="26"/>
          <w:szCs w:val="26"/>
        </w:rPr>
        <w:t>5</w:t>
      </w:r>
      <w:r w:rsidR="008A5CF4" w:rsidRPr="00623994">
        <w:rPr>
          <w:rFonts w:ascii="Times New Roman" w:hAnsi="Times New Roman"/>
          <w:sz w:val="26"/>
          <w:szCs w:val="26"/>
        </w:rPr>
        <w:t xml:space="preserve"> годы</w:t>
      </w:r>
      <w:r w:rsidRPr="00623994">
        <w:rPr>
          <w:rFonts w:ascii="Times New Roman" w:hAnsi="Times New Roman"/>
          <w:sz w:val="26"/>
          <w:szCs w:val="26"/>
        </w:rPr>
        <w:t xml:space="preserve"> во время проведения ремонтных компаний производить замену изношенных участков тепловых сетей, исчерпавших свой эксплуатационный ресурс.</w:t>
      </w:r>
    </w:p>
    <w:p w:rsidR="0059222E" w:rsidRPr="00623994" w:rsidRDefault="0059222E" w:rsidP="0010531D">
      <w:pPr>
        <w:autoSpaceDE w:val="0"/>
        <w:autoSpaceDN w:val="0"/>
        <w:adjustRightInd w:val="0"/>
        <w:spacing w:after="0"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4.2 Обоснование выбора приоритетного сценария развития теплоснабжения поселения</w:t>
      </w:r>
    </w:p>
    <w:p w:rsidR="0059222E" w:rsidRPr="00623994" w:rsidRDefault="0059222E" w:rsidP="0059222E">
      <w:pPr>
        <w:pStyle w:val="aff5"/>
        <w:ind w:firstLine="567"/>
        <w:rPr>
          <w:rFonts w:ascii="Times New Roman" w:hAnsi="Times New Roman" w:cs="Times New Roman"/>
          <w:b/>
          <w:bCs/>
          <w:sz w:val="26"/>
          <w:szCs w:val="26"/>
        </w:rPr>
      </w:pPr>
      <w:r w:rsidRPr="00623994">
        <w:rPr>
          <w:rFonts w:ascii="Times New Roman" w:hAnsi="Times New Roman" w:cs="Times New Roman"/>
          <w:sz w:val="26"/>
          <w:szCs w:val="26"/>
        </w:rPr>
        <w:t>Для реализации варианта №1 производится т</w:t>
      </w:r>
      <w:r w:rsidR="0019419A" w:rsidRPr="00623994">
        <w:rPr>
          <w:rFonts w:ascii="Times New Roman" w:hAnsi="Times New Roman"/>
          <w:sz w:val="26"/>
          <w:szCs w:val="26"/>
        </w:rPr>
        <w:t>ехническое обслуживание с устранени</w:t>
      </w:r>
      <w:r w:rsidR="00CF31D3" w:rsidRPr="00623994">
        <w:rPr>
          <w:rFonts w:ascii="Times New Roman" w:hAnsi="Times New Roman"/>
          <w:sz w:val="26"/>
          <w:szCs w:val="26"/>
        </w:rPr>
        <w:t>е</w:t>
      </w:r>
      <w:r w:rsidR="0019419A" w:rsidRPr="00623994">
        <w:rPr>
          <w:rFonts w:ascii="Times New Roman" w:hAnsi="Times New Roman"/>
          <w:sz w:val="26"/>
          <w:szCs w:val="26"/>
        </w:rPr>
        <w:t>м мелких неисправностей и капитальный ремонт тепловых сетей</w:t>
      </w:r>
      <w:r w:rsidR="0019419A" w:rsidRPr="00623994">
        <w:rPr>
          <w:rFonts w:ascii="Times New Roman" w:hAnsi="Times New Roman" w:cs="Times New Roman"/>
          <w:sz w:val="26"/>
          <w:szCs w:val="26"/>
        </w:rPr>
        <w:t xml:space="preserve"> </w:t>
      </w:r>
      <w:r w:rsidRPr="00623994">
        <w:rPr>
          <w:rFonts w:ascii="Times New Roman" w:hAnsi="Times New Roman" w:cs="Times New Roman"/>
          <w:sz w:val="26"/>
          <w:szCs w:val="26"/>
        </w:rPr>
        <w:t>за счет обслуживающей</w:t>
      </w:r>
      <w:r w:rsidR="0057788A">
        <w:rPr>
          <w:rFonts w:ascii="Times New Roman" w:hAnsi="Times New Roman" w:cs="Times New Roman"/>
          <w:sz w:val="26"/>
          <w:szCs w:val="26"/>
        </w:rPr>
        <w:t xml:space="preserve"> организации</w:t>
      </w:r>
      <w:r w:rsidRPr="00623994">
        <w:rPr>
          <w:rFonts w:ascii="Times New Roman" w:hAnsi="Times New Roman" w:cs="Times New Roman"/>
          <w:sz w:val="26"/>
          <w:szCs w:val="26"/>
        </w:rPr>
        <w:t>.</w:t>
      </w:r>
    </w:p>
    <w:p w:rsidR="00623994" w:rsidRDefault="00623994" w:rsidP="0010531D">
      <w:pPr>
        <w:autoSpaceDE w:val="0"/>
        <w:autoSpaceDN w:val="0"/>
        <w:adjustRightInd w:val="0"/>
        <w:spacing w:line="240" w:lineRule="auto"/>
        <w:jc w:val="center"/>
        <w:rPr>
          <w:rFonts w:ascii="Times New Roman" w:eastAsia="Times New Roman,Bold" w:hAnsi="Times New Roman"/>
          <w:b/>
          <w:bCs/>
          <w:i/>
          <w:sz w:val="28"/>
          <w:szCs w:val="28"/>
        </w:rPr>
        <w:sectPr w:rsidR="00623994"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5. ПРЕДЛОЖЕНИЯ ПО СТРОИТЕЛЬСТВУ, РЕКОНСТРУКЦИИ И ТЕХНИЧЕСКОМУ ПЕРЕВООРУЖЕНИЮ ИСТОЧНИКОВ ТЕПЛОВОЙ ЭНЕРГИИ</w:t>
      </w:r>
    </w:p>
    <w:p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BE42F0" w:rsidRPr="00BE42F0" w:rsidRDefault="00C34726" w:rsidP="00BE42F0">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rPr>
        <w:t>В целях обеспечения</w:t>
      </w:r>
      <w:r w:rsidRPr="00C34726">
        <w:rPr>
          <w:rFonts w:ascii="Times New Roman" w:hAnsi="Times New Roman"/>
          <w:sz w:val="28"/>
        </w:rPr>
        <w:t xml:space="preserve"> соответствия по уровню надежности систем теплоснабжения</w:t>
      </w:r>
      <w:r w:rsidRPr="00C34726">
        <w:rPr>
          <w:rFonts w:ascii="Times New Roman" w:hAnsi="Times New Roman"/>
          <w:sz w:val="36"/>
          <w:szCs w:val="28"/>
        </w:rPr>
        <w:t xml:space="preserve"> </w:t>
      </w:r>
      <w:r w:rsidR="00BA67AF">
        <w:rPr>
          <w:rFonts w:ascii="Times New Roman" w:hAnsi="Times New Roman"/>
          <w:sz w:val="28"/>
          <w:szCs w:val="28"/>
        </w:rPr>
        <w:t>необходимо производить замену устаревшего оборудования котельных на новое более продуктивное оборудование.</w:t>
      </w:r>
    </w:p>
    <w:p w:rsidR="00BE42F0" w:rsidRPr="00BE42F0" w:rsidRDefault="00BE42F0" w:rsidP="0002467B">
      <w:pPr>
        <w:spacing w:line="240" w:lineRule="auto"/>
        <w:ind w:firstLine="567"/>
        <w:jc w:val="both"/>
        <w:rPr>
          <w:rFonts w:ascii="Times New Roman" w:hAnsi="Times New Roman"/>
          <w:sz w:val="28"/>
          <w:szCs w:val="28"/>
          <w:lang w:eastAsia="ar-SA"/>
        </w:rPr>
      </w:pPr>
      <w:r w:rsidRPr="00BE42F0">
        <w:rPr>
          <w:rFonts w:ascii="Times New Roman" w:hAnsi="Times New Roman"/>
          <w:sz w:val="28"/>
          <w:szCs w:val="28"/>
        </w:rPr>
        <w:t>Возобновляемые источники энергии вводится не будут.</w:t>
      </w:r>
    </w:p>
    <w:p w:rsidR="00BE42F0" w:rsidRP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BE42F0" w:rsidRPr="00201961" w:rsidRDefault="00BE42F0" w:rsidP="00BE42F0">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10531D">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на расчетный период не планируется. Реконструкция котельных для этих целей на расчетный период не требуется.</w:t>
      </w:r>
    </w:p>
    <w:p w:rsidR="006D3742" w:rsidRPr="0020551F" w:rsidRDefault="00BE42F0" w:rsidP="0020551F">
      <w:pPr>
        <w:widowControl w:val="0"/>
        <w:spacing w:line="360" w:lineRule="auto"/>
        <w:ind w:firstLine="567"/>
        <w:jc w:val="both"/>
        <w:outlineLvl w:val="1"/>
        <w:rPr>
          <w:rFonts w:ascii="Times New Roman" w:hAnsi="Times New Roman"/>
          <w:sz w:val="28"/>
          <w:szCs w:val="28"/>
        </w:rPr>
      </w:pPr>
      <w:r w:rsidRPr="00201961">
        <w:rPr>
          <w:rFonts w:ascii="Times New Roman" w:hAnsi="Times New Roman"/>
          <w:sz w:val="28"/>
          <w:szCs w:val="28"/>
        </w:rPr>
        <w:t>Возобновляемые источники энергии отсутствуют.</w:t>
      </w:r>
      <w:r w:rsidRPr="00BE42F0">
        <w:rPr>
          <w:rFonts w:ascii="Times New Roman" w:hAnsi="Times New Roman"/>
          <w:sz w:val="28"/>
          <w:szCs w:val="28"/>
        </w:rPr>
        <w:t xml:space="preserve"> </w:t>
      </w:r>
    </w:p>
    <w:p w:rsidR="0020551F" w:rsidRDefault="0020551F" w:rsidP="001A284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5.3 Предложения по техническому перевооружению источников тепловой энергии с целью повышения эффективнос</w:t>
      </w:r>
      <w:r w:rsidR="001A2844">
        <w:rPr>
          <w:rFonts w:ascii="Times New Roman" w:hAnsi="Times New Roman"/>
          <w:b/>
          <w:i/>
          <w:iCs/>
          <w:sz w:val="28"/>
          <w:szCs w:val="28"/>
        </w:rPr>
        <w:t>ти работы систем теплоснабжения</w:t>
      </w:r>
    </w:p>
    <w:p w:rsidR="00AE3EA7" w:rsidRDefault="001A2844" w:rsidP="00AE3EA7">
      <w:pPr>
        <w:autoSpaceDE w:val="0"/>
        <w:autoSpaceDN w:val="0"/>
        <w:adjustRightInd w:val="0"/>
        <w:spacing w:after="0" w:line="360" w:lineRule="auto"/>
        <w:ind w:firstLine="567"/>
        <w:jc w:val="both"/>
        <w:rPr>
          <w:rFonts w:ascii="Times New Roman" w:hAnsi="Times New Roman"/>
          <w:iCs/>
          <w:sz w:val="28"/>
          <w:szCs w:val="28"/>
        </w:rPr>
      </w:pPr>
      <w:r>
        <w:rPr>
          <w:rFonts w:ascii="Times New Roman" w:hAnsi="Times New Roman"/>
          <w:iCs/>
          <w:sz w:val="28"/>
          <w:szCs w:val="28"/>
        </w:rPr>
        <w:t>Техническое перевооружени</w:t>
      </w:r>
      <w:r w:rsidR="00EB1F08">
        <w:rPr>
          <w:rFonts w:ascii="Times New Roman" w:hAnsi="Times New Roman"/>
          <w:iCs/>
          <w:sz w:val="28"/>
          <w:szCs w:val="28"/>
        </w:rPr>
        <w:t>е</w:t>
      </w:r>
      <w:r w:rsidRPr="001A2844">
        <w:rPr>
          <w:rFonts w:ascii="Times New Roman" w:hAnsi="Times New Roman"/>
          <w:iCs/>
          <w:sz w:val="28"/>
          <w:szCs w:val="28"/>
        </w:rPr>
        <w:t xml:space="preserve"> источников тепловой энергии</w:t>
      </w:r>
      <w:r w:rsidR="00EB1F08">
        <w:rPr>
          <w:rFonts w:ascii="Times New Roman" w:hAnsi="Times New Roman"/>
          <w:iCs/>
          <w:sz w:val="28"/>
          <w:szCs w:val="28"/>
        </w:rPr>
        <w:t xml:space="preserve"> необходимо выполнять по сложившейся необходимости (</w:t>
      </w:r>
      <w:r w:rsidR="003213DA">
        <w:rPr>
          <w:rFonts w:ascii="Times New Roman" w:hAnsi="Times New Roman"/>
          <w:iCs/>
          <w:sz w:val="28"/>
          <w:szCs w:val="28"/>
        </w:rPr>
        <w:t xml:space="preserve">моральное </w:t>
      </w:r>
      <w:r w:rsidR="00EB1F08">
        <w:rPr>
          <w:rFonts w:ascii="Times New Roman" w:hAnsi="Times New Roman"/>
          <w:iCs/>
          <w:sz w:val="28"/>
          <w:szCs w:val="28"/>
        </w:rPr>
        <w:t>старение, исчерпание нормативного ресурса</w:t>
      </w:r>
      <w:r w:rsidR="003213DA">
        <w:rPr>
          <w:rFonts w:ascii="Times New Roman" w:hAnsi="Times New Roman"/>
          <w:iCs/>
          <w:sz w:val="28"/>
          <w:szCs w:val="28"/>
        </w:rPr>
        <w:t xml:space="preserve"> оборудования).</w:t>
      </w:r>
    </w:p>
    <w:p w:rsidR="00AE3EA7" w:rsidRDefault="00AE3EA7" w:rsidP="00AE3EA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 xml:space="preserve">Таблица </w:t>
      </w:r>
      <w:r w:rsidRPr="001711F9">
        <w:rPr>
          <w:rFonts w:ascii="Times New Roman" w:hAnsi="Times New Roman"/>
          <w:b/>
          <w:i/>
          <w:iCs/>
          <w:sz w:val="28"/>
          <w:szCs w:val="28"/>
        </w:rPr>
        <w:t>5.3</w:t>
      </w:r>
      <w:r>
        <w:rPr>
          <w:rFonts w:ascii="Times New Roman" w:hAnsi="Times New Roman"/>
          <w:b/>
          <w:i/>
          <w:iCs/>
          <w:sz w:val="28"/>
          <w:szCs w:val="28"/>
        </w:rPr>
        <w:t>.1 –</w:t>
      </w:r>
      <w:r w:rsidRPr="001711F9">
        <w:rPr>
          <w:rFonts w:ascii="Times New Roman" w:hAnsi="Times New Roman"/>
          <w:b/>
          <w:i/>
          <w:iCs/>
          <w:sz w:val="28"/>
          <w:szCs w:val="28"/>
        </w:rPr>
        <w:t xml:space="preserve"> Предложения по техническому перевооружению источников тепловой энергии с целью повышения эффективнос</w:t>
      </w:r>
      <w:r>
        <w:rPr>
          <w:rFonts w:ascii="Times New Roman" w:hAnsi="Times New Roman"/>
          <w:b/>
          <w:i/>
          <w:iCs/>
          <w:sz w:val="28"/>
          <w:szCs w:val="28"/>
        </w:rPr>
        <w:t>ти работы систем теплоснабжения</w:t>
      </w:r>
    </w:p>
    <w:tbl>
      <w:tblPr>
        <w:tblStyle w:val="aa"/>
        <w:tblpPr w:leftFromText="180" w:rightFromText="180" w:vertAnchor="text" w:horzAnchor="margin" w:tblpY="44"/>
        <w:tblW w:w="9634" w:type="dxa"/>
        <w:tblLook w:val="04A0" w:firstRow="1" w:lastRow="0" w:firstColumn="1" w:lastColumn="0" w:noHBand="0" w:noVBand="1"/>
      </w:tblPr>
      <w:tblGrid>
        <w:gridCol w:w="4615"/>
        <w:gridCol w:w="2759"/>
        <w:gridCol w:w="2260"/>
      </w:tblGrid>
      <w:tr w:rsidR="00B055E6" w:rsidRPr="00E85554" w:rsidTr="00E85554">
        <w:trPr>
          <w:trHeight w:val="184"/>
        </w:trPr>
        <w:tc>
          <w:tcPr>
            <w:tcW w:w="4615" w:type="dxa"/>
            <w:vMerge w:val="restart"/>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Планируемые реконструкции, ремонты, замены оборудования</w:t>
            </w:r>
          </w:p>
        </w:tc>
        <w:tc>
          <w:tcPr>
            <w:tcW w:w="2759" w:type="dxa"/>
            <w:vMerge w:val="restart"/>
            <w:shd w:val="clear" w:color="auto" w:fill="FBD4B4" w:themeFill="accent6" w:themeFillTint="66"/>
            <w:noWrap/>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Дата</w:t>
            </w:r>
          </w:p>
        </w:tc>
        <w:tc>
          <w:tcPr>
            <w:tcW w:w="2260" w:type="dxa"/>
            <w:vMerge w:val="restart"/>
            <w:shd w:val="clear" w:color="auto" w:fill="FBD4B4" w:themeFill="accent6" w:themeFillTint="66"/>
            <w:noWrap/>
            <w:vAlign w:val="center"/>
            <w:hideMark/>
          </w:tcPr>
          <w:p w:rsidR="00B055E6" w:rsidRPr="00E85554" w:rsidRDefault="00B055E6" w:rsidP="00E85554">
            <w:pPr>
              <w:spacing w:after="0" w:line="240" w:lineRule="auto"/>
              <w:contextualSpacing/>
              <w:jc w:val="center"/>
              <w:rPr>
                <w:rFonts w:ascii="Times New Roman" w:hAnsi="Times New Roman"/>
                <w:b/>
                <w:i/>
                <w:sz w:val="16"/>
                <w:szCs w:val="16"/>
              </w:rPr>
            </w:pPr>
            <w:r w:rsidRPr="00E85554">
              <w:rPr>
                <w:rFonts w:ascii="Times New Roman" w:hAnsi="Times New Roman"/>
                <w:b/>
                <w:i/>
                <w:sz w:val="16"/>
                <w:szCs w:val="16"/>
              </w:rPr>
              <w:t>Примечание</w:t>
            </w:r>
          </w:p>
        </w:tc>
      </w:tr>
      <w:tr w:rsidR="00B055E6" w:rsidRPr="00E85554" w:rsidTr="00E85554">
        <w:trPr>
          <w:trHeight w:val="184"/>
        </w:trPr>
        <w:tc>
          <w:tcPr>
            <w:tcW w:w="4615"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c>
          <w:tcPr>
            <w:tcW w:w="2759"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c>
          <w:tcPr>
            <w:tcW w:w="2260" w:type="dxa"/>
            <w:vMerge/>
            <w:shd w:val="clear" w:color="auto" w:fill="FBD4B4" w:themeFill="accent6" w:themeFillTint="66"/>
            <w:vAlign w:val="center"/>
            <w:hideMark/>
          </w:tcPr>
          <w:p w:rsidR="00B055E6" w:rsidRPr="00E85554" w:rsidRDefault="00B055E6" w:rsidP="00E85554">
            <w:pPr>
              <w:spacing w:after="0" w:line="240" w:lineRule="auto"/>
              <w:contextualSpacing/>
              <w:jc w:val="center"/>
              <w:rPr>
                <w:rFonts w:ascii="Times New Roman" w:hAnsi="Times New Roman"/>
                <w:sz w:val="16"/>
                <w:szCs w:val="16"/>
              </w:rPr>
            </w:pPr>
          </w:p>
        </w:tc>
      </w:tr>
      <w:tr w:rsidR="00B055E6" w:rsidRPr="00E85554" w:rsidTr="00E85554">
        <w:trPr>
          <w:trHeight w:val="20"/>
        </w:trPr>
        <w:tc>
          <w:tcPr>
            <w:tcW w:w="4615" w:type="dxa"/>
            <w:noWrap/>
            <w:vAlign w:val="center"/>
          </w:tcPr>
          <w:p w:rsidR="00B055E6" w:rsidRPr="00E85554" w:rsidRDefault="00366214" w:rsidP="00E85554">
            <w:pPr>
              <w:pStyle w:val="Default0"/>
              <w:contextualSpacing/>
              <w:jc w:val="center"/>
              <w:rPr>
                <w:rFonts w:eastAsia="Times New Roman,Bold"/>
                <w:iCs/>
                <w:sz w:val="16"/>
                <w:szCs w:val="16"/>
              </w:rPr>
            </w:pPr>
            <w:r w:rsidRPr="00E85554">
              <w:rPr>
                <w:bCs/>
                <w:sz w:val="16"/>
                <w:szCs w:val="16"/>
              </w:rPr>
              <w:t>Ежего</w:t>
            </w:r>
            <w:r w:rsidR="00AD4643" w:rsidRPr="00E85554">
              <w:rPr>
                <w:bCs/>
                <w:sz w:val="16"/>
                <w:szCs w:val="16"/>
              </w:rPr>
              <w:t>д</w:t>
            </w:r>
            <w:r w:rsidRPr="00E85554">
              <w:rPr>
                <w:bCs/>
                <w:sz w:val="16"/>
                <w:szCs w:val="16"/>
              </w:rPr>
              <w:t>ная профилактика и ремонт теплофикационного оборудования</w:t>
            </w:r>
          </w:p>
        </w:tc>
        <w:tc>
          <w:tcPr>
            <w:tcW w:w="2759" w:type="dxa"/>
            <w:noWrap/>
            <w:vAlign w:val="center"/>
          </w:tcPr>
          <w:p w:rsidR="00B055E6" w:rsidRPr="00E85554" w:rsidRDefault="00B055E6" w:rsidP="000E5266">
            <w:pPr>
              <w:spacing w:after="0" w:line="240" w:lineRule="auto"/>
              <w:contextualSpacing/>
              <w:jc w:val="center"/>
              <w:rPr>
                <w:sz w:val="16"/>
                <w:szCs w:val="16"/>
              </w:rPr>
            </w:pPr>
            <w:r w:rsidRPr="00E85554">
              <w:rPr>
                <w:rFonts w:ascii="Times New Roman" w:hAnsi="Times New Roman"/>
                <w:bCs/>
                <w:sz w:val="16"/>
                <w:szCs w:val="16"/>
              </w:rPr>
              <w:t>202</w:t>
            </w:r>
            <w:r w:rsidR="000E5266">
              <w:rPr>
                <w:rFonts w:ascii="Times New Roman" w:hAnsi="Times New Roman"/>
                <w:bCs/>
                <w:sz w:val="16"/>
                <w:szCs w:val="16"/>
              </w:rPr>
              <w:t>6</w:t>
            </w:r>
            <w:r w:rsidR="00AD4643" w:rsidRPr="00E85554">
              <w:rPr>
                <w:rFonts w:ascii="Times New Roman" w:hAnsi="Times New Roman"/>
                <w:bCs/>
                <w:sz w:val="16"/>
                <w:szCs w:val="16"/>
              </w:rPr>
              <w:t>-203</w:t>
            </w:r>
            <w:r w:rsidR="004578F6">
              <w:rPr>
                <w:rFonts w:ascii="Times New Roman" w:hAnsi="Times New Roman"/>
                <w:bCs/>
                <w:sz w:val="16"/>
                <w:szCs w:val="16"/>
              </w:rPr>
              <w:t>5</w:t>
            </w:r>
            <w:r w:rsidR="00AD4643" w:rsidRPr="00E85554">
              <w:rPr>
                <w:rFonts w:ascii="Times New Roman" w:hAnsi="Times New Roman"/>
                <w:bCs/>
                <w:sz w:val="16"/>
                <w:szCs w:val="16"/>
              </w:rPr>
              <w:t xml:space="preserve"> г.г.</w:t>
            </w:r>
          </w:p>
        </w:tc>
        <w:tc>
          <w:tcPr>
            <w:tcW w:w="2260" w:type="dxa"/>
            <w:noWrap/>
            <w:vAlign w:val="center"/>
          </w:tcPr>
          <w:p w:rsidR="00B055E6" w:rsidRPr="00E85554" w:rsidRDefault="00AD4643" w:rsidP="00E85554">
            <w:pPr>
              <w:spacing w:after="0" w:line="240" w:lineRule="auto"/>
              <w:contextualSpacing/>
              <w:jc w:val="center"/>
              <w:rPr>
                <w:sz w:val="16"/>
                <w:szCs w:val="16"/>
              </w:rPr>
            </w:pPr>
            <w:r w:rsidRPr="00E85554">
              <w:rPr>
                <w:rFonts w:ascii="Times New Roman" w:hAnsi="Times New Roman"/>
                <w:bCs/>
                <w:sz w:val="16"/>
                <w:szCs w:val="16"/>
              </w:rPr>
              <w:t xml:space="preserve">Повышение </w:t>
            </w:r>
            <w:r w:rsidR="008F1662" w:rsidRPr="00E85554">
              <w:rPr>
                <w:rFonts w:ascii="Times New Roman" w:hAnsi="Times New Roman"/>
                <w:bCs/>
                <w:sz w:val="16"/>
                <w:szCs w:val="16"/>
              </w:rPr>
              <w:t>эфф</w:t>
            </w:r>
            <w:r w:rsidRPr="00E85554">
              <w:rPr>
                <w:rFonts w:ascii="Times New Roman" w:hAnsi="Times New Roman"/>
                <w:bCs/>
                <w:sz w:val="16"/>
                <w:szCs w:val="16"/>
              </w:rPr>
              <w:t>ек</w:t>
            </w:r>
            <w:r w:rsidR="008F1662" w:rsidRPr="00E85554">
              <w:rPr>
                <w:rFonts w:ascii="Times New Roman" w:hAnsi="Times New Roman"/>
                <w:bCs/>
                <w:sz w:val="16"/>
                <w:szCs w:val="16"/>
              </w:rPr>
              <w:t>т</w:t>
            </w:r>
            <w:r w:rsidRPr="00E85554">
              <w:rPr>
                <w:rFonts w:ascii="Times New Roman" w:hAnsi="Times New Roman"/>
                <w:bCs/>
                <w:sz w:val="16"/>
                <w:szCs w:val="16"/>
              </w:rPr>
              <w:t>ивности работы СТС</w:t>
            </w:r>
          </w:p>
        </w:tc>
      </w:tr>
    </w:tbl>
    <w:p w:rsidR="00BE42F0" w:rsidRPr="001711F9" w:rsidRDefault="00BE42F0" w:rsidP="008F1662">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котельные, работающие совместно на единую тепловую сеть, отсутствуют.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4" w:name="ZAP2DH63GR"/>
      <w:bookmarkEnd w:id="4"/>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5" w:name="XA00M362MC"/>
      <w:bookmarkStart w:id="6" w:name="ZAP2IVO3IC"/>
      <w:bookmarkStart w:id="7" w:name="bssPhr96"/>
      <w:bookmarkStart w:id="8" w:name="ZAP27C83GM"/>
      <w:bookmarkStart w:id="9" w:name="_Toc448323244"/>
      <w:bookmarkEnd w:id="5"/>
      <w:bookmarkEnd w:id="6"/>
      <w:bookmarkEnd w:id="7"/>
      <w:bookmarkEnd w:id="8"/>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9"/>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котельных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котельных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10" w:name="XA00M3O2MF"/>
      <w:bookmarkStart w:id="11" w:name="ZAP2CQQ3I7"/>
      <w:bookmarkStart w:id="12" w:name="bssPhr97"/>
      <w:bookmarkStart w:id="13" w:name="ZAP1MP63A7"/>
      <w:bookmarkEnd w:id="10"/>
      <w:bookmarkEnd w:id="11"/>
      <w:bookmarkEnd w:id="12"/>
      <w:bookmarkEnd w:id="13"/>
      <w:r w:rsidRPr="001711F9">
        <w:rPr>
          <w:rFonts w:ascii="Times New Roman" w:hAnsi="Times New Roman"/>
          <w:b/>
          <w:i/>
          <w:iCs/>
          <w:sz w:val="28"/>
          <w:szCs w:val="28"/>
        </w:rPr>
        <w:t>5.7</w:t>
      </w:r>
      <w:r w:rsidR="000E5266">
        <w:rPr>
          <w:rFonts w:ascii="Times New Roman" w:hAnsi="Times New Roman"/>
          <w:b/>
          <w:i/>
          <w:iCs/>
          <w:sz w:val="28"/>
          <w:szCs w:val="28"/>
        </w:rPr>
        <w:t>.</w:t>
      </w:r>
      <w:r w:rsidRPr="001711F9">
        <w:rPr>
          <w:rFonts w:ascii="Times New Roman" w:hAnsi="Times New Roman"/>
          <w:b/>
          <w:i/>
          <w:iCs/>
          <w:sz w:val="28"/>
          <w:szCs w:val="28"/>
        </w:rPr>
        <w:t xml:space="preserve">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966264">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котельные не расположены в их зонах. </w:t>
      </w:r>
    </w:p>
    <w:p w:rsidR="006D3742" w:rsidRDefault="006D3742" w:rsidP="006D3742">
      <w:pPr>
        <w:autoSpaceDE w:val="0"/>
        <w:autoSpaceDN w:val="0"/>
        <w:adjustRightInd w:val="0"/>
        <w:spacing w:after="0" w:line="360" w:lineRule="auto"/>
        <w:jc w:val="center"/>
        <w:rPr>
          <w:rFonts w:ascii="Times New Roman" w:hAnsi="Times New Roman"/>
          <w:b/>
          <w:i/>
          <w:iCs/>
          <w:sz w:val="28"/>
          <w:szCs w:val="28"/>
        </w:rPr>
        <w:sectPr w:rsidR="006D3742"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4" w:name="XA00M4A2MI"/>
      <w:bookmarkStart w:id="15" w:name="ZAP1S7O3BO"/>
      <w:bookmarkStart w:id="16" w:name="bssPhr98"/>
      <w:bookmarkStart w:id="17" w:name="ZAP21MU3GK"/>
      <w:bookmarkEnd w:id="14"/>
      <w:bookmarkEnd w:id="15"/>
      <w:bookmarkEnd w:id="16"/>
      <w:bookmarkEnd w:id="17"/>
    </w:p>
    <w:p w:rsidR="00BE42F0" w:rsidRPr="001D3E74" w:rsidRDefault="00BE42F0" w:rsidP="00D04FFF">
      <w:pPr>
        <w:autoSpaceDE w:val="0"/>
        <w:autoSpaceDN w:val="0"/>
        <w:adjustRightInd w:val="0"/>
        <w:spacing w:line="240" w:lineRule="auto"/>
        <w:jc w:val="center"/>
        <w:rPr>
          <w:rFonts w:ascii="Times New Roman" w:hAnsi="Times New Roman"/>
          <w:b/>
          <w:i/>
          <w:iCs/>
          <w:sz w:val="28"/>
          <w:szCs w:val="24"/>
        </w:rPr>
      </w:pPr>
      <w:r w:rsidRPr="00DF1F78">
        <w:rPr>
          <w:rFonts w:ascii="Times New Roman" w:hAnsi="Times New Roman"/>
          <w:b/>
          <w:i/>
          <w:iCs/>
          <w:sz w:val="28"/>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A450CE">
        <w:rPr>
          <w:rFonts w:ascii="Times New Roman" w:hAnsi="Times New Roman"/>
          <w:sz w:val="28"/>
          <w:szCs w:val="24"/>
        </w:rPr>
        <w:t>2030</w:t>
      </w:r>
      <w:r w:rsidRPr="001D3E74">
        <w:rPr>
          <w:rFonts w:ascii="Times New Roman" w:hAnsi="Times New Roman"/>
          <w:sz w:val="28"/>
          <w:szCs w:val="24"/>
        </w:rPr>
        <w:t xml:space="preserve"> г. с температурным режимом 95-70 °С.</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1711F9" w:rsidRPr="001D3E74">
        <w:rPr>
          <w:rFonts w:ascii="Times New Roman" w:hAnsi="Times New Roman"/>
          <w:sz w:val="28"/>
          <w:szCs w:val="24"/>
        </w:rPr>
        <w:t>котельных</w:t>
      </w:r>
      <w:r w:rsidRPr="001D3E74">
        <w:rPr>
          <w:rFonts w:ascii="Times New Roman" w:hAnsi="Times New Roman"/>
          <w:sz w:val="28"/>
          <w:szCs w:val="24"/>
        </w:rPr>
        <w:t xml:space="preserve">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 xml:space="preserve">пловой энергии для </w:t>
      </w:r>
      <w:r w:rsidR="00001756">
        <w:rPr>
          <w:rFonts w:ascii="Times New Roman" w:hAnsi="Times New Roman"/>
          <w:sz w:val="28"/>
          <w:szCs w:val="24"/>
        </w:rPr>
        <w:t>муниципальной котельной</w:t>
      </w:r>
      <w:r w:rsidRPr="001D3E74">
        <w:rPr>
          <w:rFonts w:ascii="Times New Roman" w:hAnsi="Times New Roman"/>
          <w:sz w:val="28"/>
          <w:szCs w:val="24"/>
        </w:rPr>
        <w:t xml:space="preserve">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w:t>
      </w:r>
    </w:p>
    <w:p w:rsidR="00BE42F0" w:rsidRDefault="001711F9" w:rsidP="004B47AD">
      <w:pPr>
        <w:autoSpaceDE w:val="0"/>
        <w:autoSpaceDN w:val="0"/>
        <w:adjustRightInd w:val="0"/>
        <w:spacing w:after="0" w:line="240" w:lineRule="auto"/>
        <w:jc w:val="center"/>
        <w:rPr>
          <w:rFonts w:ascii="Times New Roman" w:hAnsi="Times New Roman"/>
          <w:b/>
          <w:i/>
          <w:sz w:val="28"/>
          <w:szCs w:val="24"/>
        </w:rPr>
      </w:pPr>
      <w:r w:rsidRPr="00507901">
        <w:rPr>
          <w:rFonts w:ascii="Times New Roman" w:hAnsi="Times New Roman"/>
          <w:b/>
          <w:i/>
          <w:sz w:val="28"/>
          <w:szCs w:val="24"/>
        </w:rPr>
        <w:t xml:space="preserve">Таблица </w:t>
      </w:r>
      <w:r w:rsidR="004979CC" w:rsidRPr="00507901">
        <w:rPr>
          <w:rFonts w:ascii="Times New Roman" w:hAnsi="Times New Roman"/>
          <w:b/>
          <w:i/>
          <w:sz w:val="28"/>
          <w:szCs w:val="24"/>
        </w:rPr>
        <w:t>5.8.1</w:t>
      </w:r>
      <w:r w:rsidR="00BE42F0" w:rsidRPr="00507901">
        <w:rPr>
          <w:rFonts w:ascii="Times New Roman" w:hAnsi="Times New Roman"/>
          <w:b/>
          <w:i/>
          <w:sz w:val="28"/>
          <w:szCs w:val="24"/>
        </w:rPr>
        <w:t xml:space="preserve"> – Расчет отпуска тепловой энергии для котельн</w:t>
      </w:r>
      <w:r w:rsidR="008127BB" w:rsidRPr="00507901">
        <w:rPr>
          <w:rFonts w:ascii="Times New Roman" w:hAnsi="Times New Roman"/>
          <w:b/>
          <w:i/>
          <w:sz w:val="28"/>
          <w:szCs w:val="24"/>
        </w:rPr>
        <w:t>ой</w:t>
      </w:r>
      <w:r w:rsidR="004979CC" w:rsidRPr="00507901">
        <w:rPr>
          <w:rFonts w:ascii="Times New Roman" w:hAnsi="Times New Roman"/>
          <w:b/>
          <w:i/>
          <w:sz w:val="28"/>
          <w:szCs w:val="24"/>
        </w:rPr>
        <w:t xml:space="preserve"> </w:t>
      </w:r>
      <w:r w:rsidR="0050164B">
        <w:rPr>
          <w:rFonts w:ascii="Times New Roman" w:hAnsi="Times New Roman"/>
          <w:b/>
          <w:i/>
          <w:sz w:val="28"/>
          <w:szCs w:val="24"/>
        </w:rPr>
        <w:t>с. Октябрьское</w:t>
      </w:r>
      <w:r w:rsidR="001C355E">
        <w:rPr>
          <w:rFonts w:ascii="Times New Roman" w:hAnsi="Times New Roman"/>
          <w:b/>
          <w:i/>
          <w:sz w:val="28"/>
          <w:szCs w:val="24"/>
        </w:rPr>
        <w:t xml:space="preserve"> </w:t>
      </w:r>
      <w:r w:rsidR="00BE42F0" w:rsidRPr="00507901">
        <w:rPr>
          <w:rFonts w:ascii="Times New Roman" w:hAnsi="Times New Roman"/>
          <w:b/>
          <w:i/>
          <w:sz w:val="28"/>
          <w:szCs w:val="24"/>
        </w:rPr>
        <w:t>в течение года при температурном графике 95-70 °С</w:t>
      </w:r>
    </w:p>
    <w:tbl>
      <w:tblPr>
        <w:tblStyle w:val="13"/>
        <w:tblW w:w="9634" w:type="dxa"/>
        <w:tblLook w:val="04A0" w:firstRow="1" w:lastRow="0" w:firstColumn="1" w:lastColumn="0" w:noHBand="0" w:noVBand="1"/>
      </w:tblPr>
      <w:tblGrid>
        <w:gridCol w:w="760"/>
        <w:gridCol w:w="2958"/>
        <w:gridCol w:w="2958"/>
        <w:gridCol w:w="2958"/>
      </w:tblGrid>
      <w:tr w:rsidR="00FA0B2F" w:rsidRPr="00E85554" w:rsidTr="00E85554">
        <w:trPr>
          <w:trHeight w:val="300"/>
        </w:trPr>
        <w:tc>
          <w:tcPr>
            <w:tcW w:w="760"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lang w:eastAsia="ru-RU"/>
              </w:rPr>
            </w:pPr>
            <w:r w:rsidRPr="00E85554">
              <w:rPr>
                <w:b/>
                <w:bCs/>
                <w:color w:val="000000"/>
                <w:sz w:val="16"/>
                <w:szCs w:val="16"/>
              </w:rPr>
              <w:t>Tn</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T1</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T2</w:t>
            </w:r>
          </w:p>
        </w:tc>
        <w:tc>
          <w:tcPr>
            <w:tcW w:w="2958" w:type="dxa"/>
            <w:shd w:val="clear" w:color="auto" w:fill="FBD4B4" w:themeFill="accent6" w:themeFillTint="66"/>
            <w:vAlign w:val="center"/>
            <w:hideMark/>
          </w:tcPr>
          <w:p w:rsidR="00FA0B2F" w:rsidRPr="00E85554" w:rsidRDefault="00FA0B2F" w:rsidP="00D52042">
            <w:pPr>
              <w:spacing w:after="0" w:line="240" w:lineRule="auto"/>
              <w:jc w:val="center"/>
              <w:rPr>
                <w:b/>
                <w:bCs/>
                <w:color w:val="000000"/>
                <w:sz w:val="16"/>
                <w:szCs w:val="16"/>
              </w:rPr>
            </w:pPr>
            <w:r w:rsidRPr="00E85554">
              <w:rPr>
                <w:b/>
                <w:bCs/>
                <w:color w:val="000000"/>
                <w:sz w:val="16"/>
                <w:szCs w:val="16"/>
              </w:rPr>
              <w:t>Tv</w:t>
            </w:r>
          </w:p>
        </w:tc>
      </w:tr>
      <w:tr w:rsidR="00FA0B2F" w:rsidRPr="00E85554" w:rsidTr="00E85554">
        <w:trPr>
          <w:trHeight w:val="12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95</w:t>
            </w:r>
          </w:p>
        </w:tc>
        <w:tc>
          <w:tcPr>
            <w:tcW w:w="2958" w:type="dxa"/>
            <w:vAlign w:val="center"/>
            <w:hideMark/>
          </w:tcPr>
          <w:p w:rsidR="00FA0B2F" w:rsidRPr="00E85554" w:rsidRDefault="00D52042" w:rsidP="00D52042">
            <w:pPr>
              <w:spacing w:after="0" w:line="240" w:lineRule="auto"/>
              <w:jc w:val="center"/>
              <w:rPr>
                <w:color w:val="000000"/>
                <w:sz w:val="16"/>
                <w:szCs w:val="16"/>
              </w:rPr>
            </w:pPr>
            <w:r w:rsidRPr="00E85554">
              <w:rPr>
                <w:color w:val="000000"/>
                <w:sz w:val="16"/>
                <w:szCs w:val="16"/>
              </w:rPr>
              <w:t>70</w:t>
            </w:r>
          </w:p>
        </w:tc>
        <w:tc>
          <w:tcPr>
            <w:tcW w:w="2958" w:type="dxa"/>
            <w:vAlign w:val="center"/>
            <w:hideMark/>
          </w:tcPr>
          <w:p w:rsidR="00FA0B2F" w:rsidRPr="00E85554" w:rsidRDefault="00D52042" w:rsidP="00D52042">
            <w:pPr>
              <w:spacing w:after="0" w:line="240" w:lineRule="auto"/>
              <w:jc w:val="center"/>
              <w:rPr>
                <w:color w:val="000000"/>
                <w:sz w:val="16"/>
                <w:szCs w:val="16"/>
              </w:rPr>
            </w:pPr>
            <w:r w:rsidRPr="00E85554">
              <w:rPr>
                <w:color w:val="000000"/>
                <w:sz w:val="16"/>
                <w:szCs w:val="16"/>
              </w:rPr>
              <w:t>20</w:t>
            </w:r>
          </w:p>
        </w:tc>
      </w:tr>
      <w:tr w:rsidR="00FA0B2F" w:rsidRPr="00E85554" w:rsidTr="00E85554">
        <w:trPr>
          <w:trHeight w:val="212"/>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94,128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68,329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w:t>
            </w:r>
          </w:p>
        </w:tc>
      </w:tr>
      <w:tr w:rsidR="00FA0B2F" w:rsidRPr="00E85554" w:rsidTr="00E85554">
        <w:trPr>
          <w:trHeight w:val="143"/>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92,55</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67,398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20,003</w:t>
            </w:r>
          </w:p>
        </w:tc>
      </w:tr>
      <w:tr w:rsidR="00FA0B2F" w:rsidRPr="00E85554" w:rsidTr="00E85554">
        <w:trPr>
          <w:trHeight w:val="9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90,973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66,467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20,008</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89,396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65,533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20,015</w:t>
            </w:r>
          </w:p>
        </w:tc>
      </w:tr>
      <w:tr w:rsidR="00FA0B2F" w:rsidRPr="00E85554" w:rsidTr="00E85554">
        <w:trPr>
          <w:trHeight w:val="11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87,819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64,598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20,026</w:t>
            </w:r>
          </w:p>
        </w:tc>
      </w:tr>
      <w:tr w:rsidR="00FA0B2F" w:rsidRPr="00E85554" w:rsidTr="00E85554">
        <w:trPr>
          <w:trHeight w:val="212"/>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86,241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63,661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20,039</w:t>
            </w:r>
          </w:p>
        </w:tc>
      </w:tr>
      <w:tr w:rsidR="00FA0B2F" w:rsidRPr="00E85554" w:rsidTr="00E85554">
        <w:trPr>
          <w:trHeight w:val="129"/>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84,609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62,682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90"/>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82,977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61,701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20,032</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81,345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60,717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12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79,713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59,732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20,038</w:t>
            </w:r>
          </w:p>
        </w:tc>
      </w:tr>
      <w:tr w:rsidR="00FA0B2F" w:rsidRPr="00E85554" w:rsidTr="00E85554">
        <w:trPr>
          <w:trHeight w:val="212"/>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78,081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58,745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20,046</w:t>
            </w:r>
          </w:p>
        </w:tc>
      </w:tr>
      <w:tr w:rsidR="00FA0B2F" w:rsidRPr="00E85554" w:rsidTr="00E85554">
        <w:trPr>
          <w:trHeight w:val="130"/>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76,392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57,713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20,036</w:t>
            </w:r>
          </w:p>
        </w:tc>
      </w:tr>
      <w:tr w:rsidR="00FA0B2F" w:rsidRPr="00E85554" w:rsidTr="00E85554">
        <w:trPr>
          <w:trHeight w:val="75"/>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74,703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56,678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20,029</w:t>
            </w:r>
          </w:p>
        </w:tc>
      </w:tr>
      <w:tr w:rsidR="00FA0B2F" w:rsidRPr="00E85554" w:rsidTr="00E85554">
        <w:trPr>
          <w:trHeight w:val="16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73,014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55,641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20,027</w:t>
            </w:r>
          </w:p>
        </w:tc>
      </w:tr>
      <w:tr w:rsidR="00FA0B2F" w:rsidRPr="00E85554" w:rsidTr="00E85554">
        <w:trPr>
          <w:trHeight w:val="110"/>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71,325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54,602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20,028</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69,635</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53,56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20,033</w:t>
            </w:r>
          </w:p>
        </w:tc>
      </w:tr>
      <w:tr w:rsidR="00FA0B2F" w:rsidRPr="00E85554" w:rsidTr="00E85554">
        <w:trPr>
          <w:trHeight w:val="15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67,946</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52,516</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20,043</w:t>
            </w:r>
          </w:p>
        </w:tc>
      </w:tr>
      <w:tr w:rsidR="00FA0B2F" w:rsidRPr="00E85554" w:rsidTr="00E85554">
        <w:trPr>
          <w:trHeight w:val="10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66,2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51,426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20,036</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64,454</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50,333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20,034</w:t>
            </w:r>
          </w:p>
        </w:tc>
      </w:tr>
      <w:tr w:rsidR="00FA0B2F" w:rsidRPr="00E85554" w:rsidTr="00E85554">
        <w:trPr>
          <w:trHeight w:val="138"/>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62,708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49,237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20,037</w:t>
            </w:r>
          </w:p>
        </w:tc>
      </w:tr>
      <w:tr w:rsidR="00FA0B2F" w:rsidRPr="00E85554" w:rsidTr="00E85554">
        <w:trPr>
          <w:trHeight w:val="84"/>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60,962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48,138</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20,045</w:t>
            </w:r>
          </w:p>
        </w:tc>
      </w:tr>
      <w:tr w:rsidR="00FA0B2F" w:rsidRPr="00E85554" w:rsidTr="00E85554">
        <w:trPr>
          <w:trHeight w:val="171"/>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47,631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20,339</w:t>
            </w:r>
          </w:p>
        </w:tc>
      </w:tr>
      <w:tr w:rsidR="00FA0B2F" w:rsidRPr="00E85554" w:rsidTr="00E85554">
        <w:trPr>
          <w:trHeight w:val="11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47,854</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20,978</w:t>
            </w:r>
          </w:p>
        </w:tc>
      </w:tr>
      <w:tr w:rsidR="00FA0B2F" w:rsidRPr="00E85554" w:rsidTr="00E85554">
        <w:trPr>
          <w:trHeight w:val="64"/>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48,077</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21,618</w:t>
            </w:r>
          </w:p>
        </w:tc>
      </w:tr>
      <w:tr w:rsidR="00FA0B2F" w:rsidRPr="00E85554" w:rsidTr="00E85554">
        <w:trPr>
          <w:trHeight w:val="151"/>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5</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48,299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22,259</w:t>
            </w:r>
          </w:p>
        </w:tc>
      </w:tr>
      <w:tr w:rsidR="00FA0B2F" w:rsidRPr="00E85554" w:rsidTr="00E85554">
        <w:trPr>
          <w:trHeight w:val="98"/>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48,521</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22,901</w:t>
            </w:r>
          </w:p>
        </w:tc>
      </w:tr>
      <w:tr w:rsidR="00FA0B2F" w:rsidRPr="00E85554" w:rsidTr="00E85554">
        <w:trPr>
          <w:trHeight w:val="56"/>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7</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48,742</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23,544</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8</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48,963</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24,187</w:t>
            </w:r>
          </w:p>
        </w:tc>
      </w:tr>
      <w:tr w:rsidR="00FA0B2F" w:rsidRPr="00E85554" w:rsidTr="00E85554">
        <w:trPr>
          <w:trHeight w:val="78"/>
        </w:trPr>
        <w:tc>
          <w:tcPr>
            <w:tcW w:w="760"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9</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49,183</w:t>
            </w:r>
          </w:p>
        </w:tc>
        <w:tc>
          <w:tcPr>
            <w:tcW w:w="2958" w:type="dxa"/>
            <w:shd w:val="clear" w:color="auto" w:fill="FDE9D9" w:themeFill="accent6" w:themeFillTint="33"/>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24,831</w:t>
            </w:r>
          </w:p>
        </w:tc>
      </w:tr>
      <w:tr w:rsidR="00FA0B2F" w:rsidRPr="00E85554" w:rsidTr="00E85554">
        <w:trPr>
          <w:trHeight w:val="56"/>
        </w:trPr>
        <w:tc>
          <w:tcPr>
            <w:tcW w:w="760"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10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60</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49,402</w:t>
            </w:r>
          </w:p>
        </w:tc>
        <w:tc>
          <w:tcPr>
            <w:tcW w:w="2958" w:type="dxa"/>
            <w:vAlign w:val="center"/>
            <w:hideMark/>
          </w:tcPr>
          <w:p w:rsidR="00FA0B2F" w:rsidRPr="00E85554" w:rsidRDefault="00FA0B2F" w:rsidP="00D52042">
            <w:pPr>
              <w:spacing w:after="0" w:line="240" w:lineRule="auto"/>
              <w:jc w:val="center"/>
              <w:rPr>
                <w:color w:val="000000"/>
                <w:sz w:val="16"/>
                <w:szCs w:val="16"/>
              </w:rPr>
            </w:pPr>
            <w:r w:rsidRPr="00E85554">
              <w:rPr>
                <w:color w:val="000000"/>
                <w:sz w:val="16"/>
                <w:szCs w:val="16"/>
              </w:rPr>
              <w:t>25,476</w:t>
            </w:r>
          </w:p>
        </w:tc>
      </w:tr>
    </w:tbl>
    <w:p w:rsidR="00485A2A" w:rsidRDefault="000B7134" w:rsidP="00801ACA">
      <w:pPr>
        <w:autoSpaceDE w:val="0"/>
        <w:autoSpaceDN w:val="0"/>
        <w:adjustRightInd w:val="0"/>
        <w:spacing w:before="240" w:line="240" w:lineRule="auto"/>
        <w:jc w:val="center"/>
        <w:rPr>
          <w:rFonts w:ascii="Times New Roman" w:hAnsi="Times New Roman"/>
          <w:b/>
          <w:i/>
          <w:iCs/>
          <w:color w:val="000000"/>
          <w:sz w:val="28"/>
          <w:szCs w:val="28"/>
        </w:rPr>
      </w:pPr>
      <w:r>
        <w:rPr>
          <w:rFonts w:ascii="Times New Roman" w:hAnsi="Times New Roman"/>
          <w:b/>
          <w:i/>
          <w:iCs/>
          <w:noProof/>
          <w:color w:val="000000"/>
          <w:sz w:val="28"/>
          <w:szCs w:val="28"/>
          <w:lang w:eastAsia="ru-RU"/>
        </w:rPr>
        <w:drawing>
          <wp:inline distT="0" distB="0" distL="0" distR="0">
            <wp:extent cx="6119117" cy="7495954"/>
            <wp:effectExtent l="19050" t="19050" r="15240" b="1016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емп.граф..jpg"/>
                    <pic:cNvPicPr/>
                  </pic:nvPicPr>
                  <pic:blipFill rotWithShape="1">
                    <a:blip r:embed="rId26">
                      <a:extLst>
                        <a:ext uri="{28A0092B-C50C-407E-A947-70E740481C1C}">
                          <a14:useLocalDpi xmlns:a14="http://schemas.microsoft.com/office/drawing/2010/main" val="0"/>
                        </a:ext>
                      </a:extLst>
                    </a:blip>
                    <a:srcRect t="6144" b="7230"/>
                    <a:stretch/>
                  </pic:blipFill>
                  <pic:spPr bwMode="auto">
                    <a:xfrm>
                      <a:off x="0" y="0"/>
                      <a:ext cx="6119495" cy="749641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485A2A" w:rsidRDefault="00485A2A" w:rsidP="00485A2A">
      <w:pPr>
        <w:autoSpaceDE w:val="0"/>
        <w:autoSpaceDN w:val="0"/>
        <w:adjustRightInd w:val="0"/>
        <w:spacing w:after="0" w:line="240" w:lineRule="auto"/>
        <w:jc w:val="center"/>
        <w:rPr>
          <w:rFonts w:ascii="Times New Roman" w:hAnsi="Times New Roman"/>
          <w:b/>
          <w:i/>
          <w:sz w:val="28"/>
          <w:szCs w:val="24"/>
        </w:rPr>
      </w:pPr>
      <w:r>
        <w:rPr>
          <w:rFonts w:ascii="Times New Roman" w:hAnsi="Times New Roman"/>
          <w:b/>
          <w:i/>
          <w:sz w:val="28"/>
          <w:szCs w:val="24"/>
        </w:rPr>
        <w:t>Рисунок</w:t>
      </w:r>
      <w:r w:rsidRPr="00507901">
        <w:rPr>
          <w:rFonts w:ascii="Times New Roman" w:hAnsi="Times New Roman"/>
          <w:b/>
          <w:i/>
          <w:sz w:val="28"/>
          <w:szCs w:val="24"/>
        </w:rPr>
        <w:t xml:space="preserve"> 5.8.1 – Расчет отпуска тепловой энергии для котельной </w:t>
      </w:r>
      <w:r>
        <w:rPr>
          <w:rFonts w:ascii="Times New Roman" w:hAnsi="Times New Roman"/>
          <w:b/>
          <w:i/>
          <w:sz w:val="28"/>
          <w:szCs w:val="24"/>
        </w:rPr>
        <w:t xml:space="preserve">с. Октябрьское </w:t>
      </w:r>
      <w:r w:rsidRPr="00507901">
        <w:rPr>
          <w:rFonts w:ascii="Times New Roman" w:hAnsi="Times New Roman"/>
          <w:b/>
          <w:i/>
          <w:sz w:val="28"/>
          <w:szCs w:val="24"/>
        </w:rPr>
        <w:t>в течение года при температурном графике 95-70 °С</w:t>
      </w:r>
    </w:p>
    <w:p w:rsidR="00485A2A" w:rsidRDefault="00485A2A" w:rsidP="00801ACA">
      <w:pPr>
        <w:autoSpaceDE w:val="0"/>
        <w:autoSpaceDN w:val="0"/>
        <w:adjustRightInd w:val="0"/>
        <w:spacing w:before="240" w:line="240" w:lineRule="auto"/>
        <w:jc w:val="center"/>
        <w:rPr>
          <w:rFonts w:ascii="Times New Roman" w:hAnsi="Times New Roman"/>
          <w:b/>
          <w:i/>
          <w:iCs/>
          <w:color w:val="000000"/>
          <w:sz w:val="28"/>
          <w:szCs w:val="28"/>
        </w:rPr>
      </w:pPr>
    </w:p>
    <w:p w:rsidR="00BE42F0" w:rsidRPr="007636F4" w:rsidRDefault="00FA0B2F" w:rsidP="00801ACA">
      <w:pPr>
        <w:autoSpaceDE w:val="0"/>
        <w:autoSpaceDN w:val="0"/>
        <w:adjustRightInd w:val="0"/>
        <w:spacing w:before="24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t xml:space="preserve"> </w:t>
      </w:r>
      <w:r w:rsidR="00BE42F0" w:rsidRPr="007636F4">
        <w:rPr>
          <w:rFonts w:ascii="Times New Roman" w:hAnsi="Times New Roman"/>
          <w:b/>
          <w:i/>
          <w:iCs/>
          <w:color w:val="000000"/>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201961">
        <w:rPr>
          <w:rFonts w:ascii="Times New Roman" w:hAnsi="Times New Roman"/>
          <w:color w:val="000000"/>
          <w:sz w:val="28"/>
          <w:szCs w:val="28"/>
        </w:rPr>
        <w:t xml:space="preserve"> г. Ввод в эксплуатацию новых мощностей не требуется.</w:t>
      </w:r>
    </w:p>
    <w:p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6. ПРЕДЛОЖЕНИЯ ПО СТРОИТЕЛЬСТВУ И РЕКОНСТРУКЦИИ ТЕПЛОВЫХ СЕТЕЙ</w:t>
      </w:r>
    </w:p>
    <w:p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котельных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7636F4" w:rsidRPr="00201961"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1A2542">
        <w:rPr>
          <w:rFonts w:ascii="Times New Roman" w:hAnsi="Times New Roman"/>
          <w:sz w:val="28"/>
          <w:szCs w:val="28"/>
        </w:rPr>
        <w:t>Сельского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не планируется.</w:t>
      </w:r>
    </w:p>
    <w:p w:rsidR="007636F4" w:rsidRPr="007636F4"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Перспективные приросты тепловой нагрузки для всех котельных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 xml:space="preserve">не ожидаются. Перспективные приросты тепловой нагрузки в осваиваемых районах поселения не предполагаются на расчетный период до </w:t>
      </w:r>
      <w:r w:rsidR="00A450CE">
        <w:rPr>
          <w:rFonts w:ascii="Times New Roman" w:hAnsi="Times New Roman"/>
          <w:sz w:val="28"/>
          <w:szCs w:val="28"/>
        </w:rPr>
        <w:t>203</w:t>
      </w:r>
      <w:r w:rsidR="004578F6">
        <w:rPr>
          <w:rFonts w:ascii="Times New Roman" w:hAnsi="Times New Roman"/>
          <w:sz w:val="28"/>
          <w:szCs w:val="28"/>
        </w:rPr>
        <w:t>5</w:t>
      </w:r>
      <w:r w:rsidRPr="00201961">
        <w:rPr>
          <w:rFonts w:ascii="Times New Roman" w:hAnsi="Times New Roman"/>
          <w:sz w:val="28"/>
          <w:szCs w:val="28"/>
        </w:rPr>
        <w:t xml:space="preserve"> года.</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Строительство и реконструкция тепловых сетей под комплексную или производственную застройку не требуется.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7636F4" w:rsidRPr="007636F4" w:rsidRDefault="007636F4" w:rsidP="00201961">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Возможность поставок тепловой энергии потребителям от различных источников тепловой энергии в </w:t>
      </w:r>
      <w:r w:rsidR="000E5266">
        <w:rPr>
          <w:rFonts w:ascii="Times New Roman" w:hAnsi="Times New Roman"/>
          <w:sz w:val="28"/>
          <w:szCs w:val="28"/>
        </w:rPr>
        <w:t>с</w:t>
      </w:r>
      <w:r w:rsidR="008F1662">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отсутствует. Строительство и реконструкция тепловых сетей для обеспечения этих мероприятий не требуется.</w:t>
      </w:r>
    </w:p>
    <w:p w:rsidR="007636F4" w:rsidRPr="00F37B52" w:rsidRDefault="007636F4" w:rsidP="00617E68">
      <w:pPr>
        <w:autoSpaceDE w:val="0"/>
        <w:autoSpaceDN w:val="0"/>
        <w:adjustRightInd w:val="0"/>
        <w:spacing w:line="240" w:lineRule="auto"/>
        <w:jc w:val="center"/>
        <w:rPr>
          <w:rFonts w:ascii="Times New Roman" w:hAnsi="Times New Roman"/>
          <w:b/>
          <w:i/>
          <w:iCs/>
          <w:sz w:val="28"/>
          <w:szCs w:val="28"/>
        </w:rPr>
      </w:pPr>
      <w:r w:rsidRPr="00F37B52">
        <w:rPr>
          <w:rFonts w:ascii="Times New Roman" w:hAnsi="Times New Roman"/>
          <w:b/>
          <w:i/>
          <w:iCs/>
          <w:sz w:val="28"/>
          <w:szCs w:val="28"/>
        </w:rPr>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7636F4" w:rsidRPr="00F37B52" w:rsidRDefault="007636F4" w:rsidP="00F37B52">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«О теплоснабжении»,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котельных в пиковый режим работы не предполагается </w:t>
      </w:r>
      <w:r w:rsidR="00F37B52">
        <w:rPr>
          <w:rFonts w:ascii="Times New Roman" w:hAnsi="Times New Roman"/>
          <w:sz w:val="28"/>
          <w:szCs w:val="28"/>
        </w:rPr>
        <w:t xml:space="preserve">на расчетный период до </w:t>
      </w:r>
      <w:r w:rsidR="00A450CE">
        <w:rPr>
          <w:rFonts w:ascii="Times New Roman" w:hAnsi="Times New Roman"/>
          <w:sz w:val="28"/>
          <w:szCs w:val="28"/>
        </w:rPr>
        <w:t>203</w:t>
      </w:r>
      <w:r w:rsidR="004578F6">
        <w:rPr>
          <w:rFonts w:ascii="Times New Roman" w:hAnsi="Times New Roman"/>
          <w:sz w:val="28"/>
          <w:szCs w:val="28"/>
        </w:rPr>
        <w:t xml:space="preserve">5 </w:t>
      </w:r>
      <w:r w:rsidRPr="007636F4">
        <w:rPr>
          <w:rFonts w:ascii="Times New Roman" w:hAnsi="Times New Roman"/>
          <w:sz w:val="28"/>
          <w:szCs w:val="28"/>
        </w:rPr>
        <w:t>г. Ликвидация существующих котельных на основаниях, изложенных в п. 5.5, не предполагается.</w:t>
      </w:r>
    </w:p>
    <w:p w:rsidR="007636F4" w:rsidRPr="00F37B52" w:rsidRDefault="007636F4" w:rsidP="00D04FFF">
      <w:pPr>
        <w:autoSpaceDE w:val="0"/>
        <w:autoSpaceDN w:val="0"/>
        <w:adjustRightInd w:val="0"/>
        <w:spacing w:line="240" w:lineRule="auto"/>
        <w:jc w:val="center"/>
        <w:rPr>
          <w:rFonts w:ascii="Times New Roman" w:hAnsi="Times New Roman"/>
          <w:b/>
          <w:i/>
          <w:iCs/>
          <w:sz w:val="28"/>
          <w:szCs w:val="28"/>
        </w:rPr>
      </w:pPr>
      <w:r w:rsidRPr="00871EDC">
        <w:rPr>
          <w:rFonts w:ascii="Times New Roman" w:hAnsi="Times New Roman"/>
          <w:b/>
          <w:i/>
          <w:iCs/>
          <w:sz w:val="28"/>
          <w:szCs w:val="28"/>
        </w:rPr>
        <w:t>6.5 Предложения по строительству и реконструкции тепловых сетей для обеспечения нормативной надежности теплоснабжения потребителей</w:t>
      </w:r>
    </w:p>
    <w:p w:rsid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теплопотребляющих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w:t>
      </w:r>
    </w:p>
    <w:p w:rsidR="002969C7" w:rsidRPr="0052738F" w:rsidRDefault="0052738F" w:rsidP="0052738F">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6.5.1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2268"/>
        <w:gridCol w:w="2268"/>
      </w:tblGrid>
      <w:tr w:rsidR="000929EF" w:rsidRPr="00E85554" w:rsidTr="00411859">
        <w:trPr>
          <w:trHeight w:val="464"/>
        </w:trPr>
        <w:tc>
          <w:tcPr>
            <w:tcW w:w="4961" w:type="dxa"/>
            <w:vMerge w:val="restart"/>
            <w:shd w:val="clear" w:color="auto" w:fill="FBD4B4" w:themeFill="accent6" w:themeFillTint="66"/>
            <w:vAlign w:val="center"/>
          </w:tcPr>
          <w:p w:rsidR="002969C7" w:rsidRPr="00E85554" w:rsidRDefault="002969C7"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 xml:space="preserve">Планируемые </w:t>
            </w:r>
            <w:r w:rsidR="00E03D8B" w:rsidRPr="00E85554">
              <w:rPr>
                <w:rFonts w:ascii="Times New Roman" w:hAnsi="Times New Roman"/>
                <w:b/>
                <w:i/>
                <w:color w:val="000000" w:themeColor="text1"/>
                <w:sz w:val="16"/>
                <w:szCs w:val="16"/>
              </w:rPr>
              <w:t>мероприятия</w:t>
            </w:r>
          </w:p>
        </w:tc>
        <w:tc>
          <w:tcPr>
            <w:tcW w:w="2268" w:type="dxa"/>
            <w:vMerge w:val="restart"/>
            <w:shd w:val="clear" w:color="auto" w:fill="FBD4B4" w:themeFill="accent6" w:themeFillTint="66"/>
            <w:vAlign w:val="center"/>
          </w:tcPr>
          <w:p w:rsidR="002969C7" w:rsidRPr="00E85554" w:rsidRDefault="00E03D8B"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Год проведения</w:t>
            </w:r>
          </w:p>
        </w:tc>
        <w:tc>
          <w:tcPr>
            <w:tcW w:w="2268" w:type="dxa"/>
            <w:vMerge w:val="restart"/>
            <w:shd w:val="clear" w:color="auto" w:fill="FBD4B4" w:themeFill="accent6" w:themeFillTint="66"/>
            <w:vAlign w:val="center"/>
          </w:tcPr>
          <w:p w:rsidR="002969C7" w:rsidRPr="00E85554" w:rsidRDefault="00E03D8B" w:rsidP="002B0119">
            <w:pPr>
              <w:spacing w:after="0"/>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Примечания</w:t>
            </w:r>
          </w:p>
        </w:tc>
      </w:tr>
      <w:tr w:rsidR="000929EF" w:rsidRPr="00E85554" w:rsidTr="00E85554">
        <w:trPr>
          <w:trHeight w:val="212"/>
        </w:trPr>
        <w:tc>
          <w:tcPr>
            <w:tcW w:w="4961"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c>
          <w:tcPr>
            <w:tcW w:w="2268"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c>
          <w:tcPr>
            <w:tcW w:w="2268" w:type="dxa"/>
            <w:vMerge/>
            <w:shd w:val="clear" w:color="auto" w:fill="FBD4B4" w:themeFill="accent6" w:themeFillTint="66"/>
            <w:vAlign w:val="center"/>
          </w:tcPr>
          <w:p w:rsidR="002969C7" w:rsidRPr="00E85554" w:rsidRDefault="002969C7" w:rsidP="002B0119">
            <w:pPr>
              <w:spacing w:after="0"/>
              <w:jc w:val="center"/>
              <w:rPr>
                <w:rFonts w:ascii="Times New Roman" w:hAnsi="Times New Roman"/>
                <w:b/>
                <w:color w:val="000000" w:themeColor="text1"/>
                <w:sz w:val="16"/>
                <w:szCs w:val="16"/>
              </w:rPr>
            </w:pPr>
          </w:p>
        </w:tc>
      </w:tr>
      <w:tr w:rsidR="000929EF" w:rsidRPr="00E85554" w:rsidTr="00E85554">
        <w:trPr>
          <w:trHeight w:val="20"/>
        </w:trPr>
        <w:tc>
          <w:tcPr>
            <w:tcW w:w="4961" w:type="dxa"/>
            <w:shd w:val="clear" w:color="auto" w:fill="auto"/>
            <w:vAlign w:val="center"/>
          </w:tcPr>
          <w:p w:rsidR="002969C7" w:rsidRPr="00E85554" w:rsidRDefault="00F745CE" w:rsidP="00F745CE">
            <w:pPr>
              <w:spacing w:after="0"/>
              <w:rPr>
                <w:rFonts w:ascii="Times New Roman" w:hAnsi="Times New Roman"/>
                <w:b/>
                <w:color w:val="000000" w:themeColor="text1"/>
                <w:sz w:val="16"/>
                <w:szCs w:val="16"/>
              </w:rPr>
            </w:pPr>
            <w:r w:rsidRPr="00E85554">
              <w:rPr>
                <w:rFonts w:ascii="Times New Roman" w:hAnsi="Times New Roman"/>
                <w:color w:val="000000" w:themeColor="text1"/>
                <w:sz w:val="16"/>
                <w:szCs w:val="16"/>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2969C7" w:rsidRPr="00E85554" w:rsidRDefault="000929EF" w:rsidP="004578F6">
            <w:pPr>
              <w:spacing w:after="0"/>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202</w:t>
            </w:r>
            <w:r w:rsidR="004578F6">
              <w:rPr>
                <w:rFonts w:ascii="Times New Roman" w:hAnsi="Times New Roman"/>
                <w:color w:val="000000" w:themeColor="text1"/>
                <w:sz w:val="16"/>
                <w:szCs w:val="16"/>
              </w:rPr>
              <w:t>6</w:t>
            </w:r>
            <w:r w:rsidRPr="00E85554">
              <w:rPr>
                <w:rFonts w:ascii="Times New Roman" w:hAnsi="Times New Roman"/>
                <w:color w:val="000000" w:themeColor="text1"/>
                <w:sz w:val="16"/>
                <w:szCs w:val="16"/>
              </w:rPr>
              <w:t>-</w:t>
            </w:r>
            <w:r w:rsidR="00A450CE" w:rsidRPr="00E85554">
              <w:rPr>
                <w:rFonts w:ascii="Times New Roman" w:hAnsi="Times New Roman"/>
                <w:color w:val="000000" w:themeColor="text1"/>
                <w:sz w:val="16"/>
                <w:szCs w:val="16"/>
              </w:rPr>
              <w:t>203</w:t>
            </w:r>
            <w:r w:rsidR="004578F6">
              <w:rPr>
                <w:rFonts w:ascii="Times New Roman" w:hAnsi="Times New Roman"/>
                <w:color w:val="000000" w:themeColor="text1"/>
                <w:sz w:val="16"/>
                <w:szCs w:val="16"/>
              </w:rPr>
              <w:t>5</w:t>
            </w:r>
          </w:p>
        </w:tc>
        <w:tc>
          <w:tcPr>
            <w:tcW w:w="2268" w:type="dxa"/>
            <w:shd w:val="clear" w:color="auto" w:fill="auto"/>
            <w:vAlign w:val="center"/>
          </w:tcPr>
          <w:p w:rsidR="002969C7" w:rsidRPr="00E85554" w:rsidRDefault="00C96AA1" w:rsidP="002B0119">
            <w:pPr>
              <w:spacing w:after="0"/>
              <w:jc w:val="center"/>
              <w:rPr>
                <w:rFonts w:ascii="Times New Roman" w:hAnsi="Times New Roman"/>
                <w:b/>
                <w:color w:val="000000" w:themeColor="text1"/>
                <w:sz w:val="16"/>
                <w:szCs w:val="16"/>
              </w:rPr>
            </w:pPr>
            <w:r w:rsidRPr="00E85554">
              <w:rPr>
                <w:rFonts w:ascii="Times New Roman" w:hAnsi="Times New Roman"/>
                <w:iCs/>
                <w:sz w:val="16"/>
                <w:szCs w:val="16"/>
              </w:rPr>
              <w:t>Обеспечение нормативной надежности теплоснабжения потребителей</w:t>
            </w:r>
          </w:p>
        </w:tc>
      </w:tr>
    </w:tbl>
    <w:p w:rsidR="00B54F4D" w:rsidRDefault="00B54F4D" w:rsidP="00B54F4D">
      <w:pPr>
        <w:autoSpaceDE w:val="0"/>
        <w:autoSpaceDN w:val="0"/>
        <w:adjustRightInd w:val="0"/>
        <w:spacing w:line="360" w:lineRule="auto"/>
        <w:jc w:val="center"/>
        <w:rPr>
          <w:rFonts w:ascii="Times New Roman" w:eastAsia="Times New Roman,Bold" w:hAnsi="Times New Roman"/>
          <w:b/>
          <w:bCs/>
          <w:i/>
          <w:color w:val="000000" w:themeColor="text1"/>
          <w:sz w:val="28"/>
          <w:szCs w:val="28"/>
        </w:rPr>
        <w:sectPr w:rsidR="00B54F4D" w:rsidSect="00411859">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p>
    <w:p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EC4057" w:rsidRPr="00EC4057" w:rsidRDefault="00EC4057" w:rsidP="00944513">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sidR="00944513">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C57EC5">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sidR="00944513">
        <w:rPr>
          <w:rFonts w:ascii="Times New Roman" w:hAnsi="Times New Roman"/>
          <w:sz w:val="28"/>
          <w:szCs w:val="28"/>
        </w:rPr>
        <w:t xml:space="preserve"> отсутствуют.</w:t>
      </w:r>
    </w:p>
    <w:p w:rsidR="007636F4" w:rsidRPr="00F37B52" w:rsidRDefault="007636F4" w:rsidP="00245F26">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D039B1">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D039B1" w:rsidRPr="00EC4057" w:rsidRDefault="00D039B1" w:rsidP="00D039B1">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C57EC5">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Pr>
          <w:rFonts w:ascii="Times New Roman" w:hAnsi="Times New Roman"/>
          <w:sz w:val="28"/>
          <w:szCs w:val="28"/>
        </w:rPr>
        <w:t xml:space="preserve"> отсутствуют.</w:t>
      </w:r>
    </w:p>
    <w:p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8. ПЕРСПЕКТИВНЫЕ ТОПЛИВНЫЕ БАЛАНСЫ</w:t>
      </w:r>
    </w:p>
    <w:p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 xml:space="preserve">является </w:t>
      </w:r>
      <w:r w:rsidR="001F5AA0">
        <w:rPr>
          <w:rFonts w:ascii="Times New Roman" w:hAnsi="Times New Roman"/>
          <w:sz w:val="28"/>
          <w:szCs w:val="28"/>
        </w:rPr>
        <w:t>природный газ</w:t>
      </w:r>
      <w:r w:rsidR="00B27FB4">
        <w:rPr>
          <w:rFonts w:ascii="Times New Roman" w:hAnsi="Times New Roman"/>
          <w:sz w:val="28"/>
          <w:szCs w:val="28"/>
        </w:rPr>
        <w:t>.</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 </w:t>
      </w: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BF728E" w:rsidRPr="00201961">
        <w:rPr>
          <w:rFonts w:ascii="Times New Roman" w:hAnsi="Times New Roman"/>
          <w:sz w:val="28"/>
          <w:szCs w:val="28"/>
        </w:rPr>
        <w:t xml:space="preserve"> </w:t>
      </w:r>
      <w:r w:rsidR="00C57EC5">
        <w:rPr>
          <w:rFonts w:ascii="Times New Roman" w:hAnsi="Times New Roman"/>
          <w:sz w:val="28"/>
          <w:szCs w:val="28"/>
        </w:rPr>
        <w:t>отсутствует</w:t>
      </w:r>
      <w:r w:rsidRPr="00F37B52">
        <w:rPr>
          <w:rFonts w:ascii="Times New Roman" w:hAnsi="Times New Roman"/>
          <w:sz w:val="28"/>
          <w:szCs w:val="28"/>
        </w:rPr>
        <w:t xml:space="preserve">. </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котельных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D04FFF">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Pr>
          <w:rFonts w:ascii="Times New Roman" w:hAnsi="Times New Roman"/>
          <w:sz w:val="28"/>
          <w:szCs w:val="28"/>
        </w:rPr>
        <w:t xml:space="preserve"> </w:t>
      </w:r>
      <w:r w:rsidR="008D3F62">
        <w:rPr>
          <w:rFonts w:ascii="Times New Roman" w:hAnsi="Times New Roman"/>
          <w:sz w:val="28"/>
          <w:szCs w:val="28"/>
        </w:rPr>
        <w:t>8.1.1</w:t>
      </w:r>
      <w:r w:rsidRPr="00F37B52">
        <w:rPr>
          <w:rFonts w:ascii="Times New Roman" w:hAnsi="Times New Roman"/>
          <w:sz w:val="28"/>
          <w:szCs w:val="28"/>
        </w:rPr>
        <w:t>.</w:t>
      </w:r>
    </w:p>
    <w:p w:rsidR="00F37B52" w:rsidRDefault="00F37B52" w:rsidP="00163DF5">
      <w:pPr>
        <w:autoSpaceDE w:val="0"/>
        <w:autoSpaceDN w:val="0"/>
        <w:adjustRightInd w:val="0"/>
        <w:spacing w:line="240" w:lineRule="auto"/>
        <w:jc w:val="center"/>
        <w:rPr>
          <w:rFonts w:ascii="Times New Roman" w:hAnsi="Times New Roman"/>
          <w:b/>
          <w:i/>
          <w:sz w:val="28"/>
          <w:szCs w:val="28"/>
        </w:rPr>
      </w:pPr>
      <w:r w:rsidRPr="00F37B52">
        <w:rPr>
          <w:rFonts w:ascii="Times New Roman" w:hAnsi="Times New Roman"/>
          <w:b/>
          <w:i/>
          <w:sz w:val="28"/>
          <w:szCs w:val="28"/>
        </w:rPr>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r w:rsidR="000E5266">
        <w:rPr>
          <w:rFonts w:ascii="Times New Roman" w:hAnsi="Times New Roman"/>
          <w:b/>
          <w:i/>
          <w:sz w:val="28"/>
          <w:szCs w:val="28"/>
        </w:rPr>
        <w:t>с</w:t>
      </w:r>
      <w:r w:rsidR="001A2542">
        <w:rPr>
          <w:rFonts w:ascii="Times New Roman" w:hAnsi="Times New Roman"/>
          <w:b/>
          <w:i/>
          <w:sz w:val="28"/>
          <w:szCs w:val="28"/>
        </w:rPr>
        <w:t>ельского поселения Октябрьское</w:t>
      </w:r>
      <w:r w:rsidR="00D04FFF">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8"/>
        <w:gridCol w:w="2520"/>
        <w:gridCol w:w="816"/>
        <w:gridCol w:w="846"/>
        <w:gridCol w:w="985"/>
        <w:gridCol w:w="846"/>
        <w:gridCol w:w="984"/>
        <w:gridCol w:w="1121"/>
      </w:tblGrid>
      <w:tr w:rsidR="0061081C" w:rsidRPr="00AF5BE8" w:rsidTr="00EA5809">
        <w:trPr>
          <w:trHeight w:val="302"/>
        </w:trPr>
        <w:tc>
          <w:tcPr>
            <w:tcW w:w="1408" w:type="dxa"/>
            <w:vMerge w:val="restart"/>
            <w:shd w:val="clear" w:color="auto" w:fill="FBD4B4" w:themeFill="accent6" w:themeFillTint="66"/>
            <w:vAlign w:val="center"/>
          </w:tcPr>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Источник</w:t>
            </w:r>
          </w:p>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тепловой</w:t>
            </w:r>
          </w:p>
          <w:p w:rsidR="0061081C" w:rsidRPr="00AF5BE8" w:rsidRDefault="0061081C"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энергии</w:t>
            </w:r>
          </w:p>
        </w:tc>
        <w:tc>
          <w:tcPr>
            <w:tcW w:w="2520" w:type="dxa"/>
            <w:vMerge w:val="restart"/>
            <w:shd w:val="clear" w:color="auto" w:fill="FBD4B4" w:themeFill="accent6" w:themeFillTint="66"/>
            <w:vAlign w:val="center"/>
          </w:tcPr>
          <w:p w:rsidR="0061081C" w:rsidRPr="00AF5BE8" w:rsidRDefault="0061081C"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Вид топлива</w:t>
            </w:r>
          </w:p>
        </w:tc>
        <w:tc>
          <w:tcPr>
            <w:tcW w:w="5598" w:type="dxa"/>
            <w:gridSpan w:val="6"/>
            <w:shd w:val="clear" w:color="auto" w:fill="FBD4B4" w:themeFill="accent6" w:themeFillTint="66"/>
            <w:vAlign w:val="center"/>
          </w:tcPr>
          <w:p w:rsidR="0061081C" w:rsidRPr="00AF5BE8" w:rsidRDefault="0061081C" w:rsidP="00F62B3C">
            <w:pPr>
              <w:tabs>
                <w:tab w:val="left" w:pos="2244"/>
              </w:tabs>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Этап (год)</w:t>
            </w:r>
          </w:p>
        </w:tc>
      </w:tr>
      <w:tr w:rsidR="0061081C" w:rsidRPr="00AF5BE8" w:rsidTr="00EA5809">
        <w:trPr>
          <w:trHeight w:val="355"/>
        </w:trPr>
        <w:tc>
          <w:tcPr>
            <w:tcW w:w="1408" w:type="dxa"/>
            <w:vMerge/>
            <w:shd w:val="clear" w:color="auto" w:fill="FBD4B4" w:themeFill="accent6" w:themeFillTint="66"/>
            <w:vAlign w:val="center"/>
          </w:tcPr>
          <w:p w:rsidR="0061081C" w:rsidRPr="00AF5BE8" w:rsidRDefault="0061081C" w:rsidP="00B22D44">
            <w:pPr>
              <w:tabs>
                <w:tab w:val="left" w:pos="2244"/>
              </w:tabs>
              <w:spacing w:after="0" w:line="240" w:lineRule="auto"/>
              <w:jc w:val="center"/>
              <w:rPr>
                <w:rFonts w:ascii="Times New Roman" w:hAnsi="Times New Roman"/>
                <w:b/>
                <w:i/>
                <w:color w:val="000000" w:themeColor="text1"/>
                <w:sz w:val="16"/>
                <w:szCs w:val="16"/>
              </w:rPr>
            </w:pPr>
          </w:p>
        </w:tc>
        <w:tc>
          <w:tcPr>
            <w:tcW w:w="2520" w:type="dxa"/>
            <w:vMerge/>
            <w:shd w:val="clear" w:color="auto" w:fill="FBD4B4" w:themeFill="accent6" w:themeFillTint="66"/>
            <w:vAlign w:val="center"/>
          </w:tcPr>
          <w:p w:rsidR="0061081C" w:rsidRPr="00AF5BE8" w:rsidRDefault="0061081C" w:rsidP="00B22D44">
            <w:pPr>
              <w:tabs>
                <w:tab w:val="left" w:pos="2244"/>
              </w:tabs>
              <w:spacing w:after="0" w:line="240" w:lineRule="auto"/>
              <w:jc w:val="center"/>
              <w:rPr>
                <w:rFonts w:ascii="Times New Roman" w:hAnsi="Times New Roman"/>
                <w:b/>
                <w:i/>
                <w:color w:val="000000" w:themeColor="text1"/>
                <w:sz w:val="16"/>
                <w:szCs w:val="16"/>
              </w:rPr>
            </w:pPr>
          </w:p>
        </w:tc>
        <w:tc>
          <w:tcPr>
            <w:tcW w:w="81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4</w:t>
            </w:r>
            <w:r>
              <w:rPr>
                <w:rFonts w:ascii="Times New Roman" w:hAnsi="Times New Roman"/>
                <w:b/>
                <w:i/>
                <w:color w:val="000000" w:themeColor="text1"/>
                <w:sz w:val="16"/>
                <w:szCs w:val="16"/>
              </w:rPr>
              <w:t>г.</w:t>
            </w:r>
          </w:p>
        </w:tc>
        <w:tc>
          <w:tcPr>
            <w:tcW w:w="84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5</w:t>
            </w:r>
            <w:r>
              <w:rPr>
                <w:rFonts w:ascii="Times New Roman" w:hAnsi="Times New Roman"/>
                <w:b/>
                <w:i/>
                <w:color w:val="000000" w:themeColor="text1"/>
                <w:sz w:val="16"/>
                <w:szCs w:val="16"/>
              </w:rPr>
              <w:t>г.</w:t>
            </w:r>
          </w:p>
        </w:tc>
        <w:tc>
          <w:tcPr>
            <w:tcW w:w="985"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6</w:t>
            </w:r>
            <w:r>
              <w:rPr>
                <w:rFonts w:ascii="Times New Roman" w:hAnsi="Times New Roman"/>
                <w:b/>
                <w:i/>
                <w:color w:val="000000" w:themeColor="text1"/>
                <w:sz w:val="16"/>
                <w:szCs w:val="16"/>
              </w:rPr>
              <w:t>г.</w:t>
            </w:r>
          </w:p>
        </w:tc>
        <w:tc>
          <w:tcPr>
            <w:tcW w:w="846"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7</w:t>
            </w:r>
            <w:r>
              <w:rPr>
                <w:rFonts w:ascii="Times New Roman" w:hAnsi="Times New Roman"/>
                <w:b/>
                <w:i/>
                <w:color w:val="000000" w:themeColor="text1"/>
                <w:sz w:val="16"/>
                <w:szCs w:val="16"/>
              </w:rPr>
              <w:t>г.</w:t>
            </w:r>
          </w:p>
        </w:tc>
        <w:tc>
          <w:tcPr>
            <w:tcW w:w="984" w:type="dxa"/>
            <w:shd w:val="clear" w:color="auto" w:fill="FBD4B4" w:themeFill="accent6" w:themeFillTint="66"/>
            <w:vAlign w:val="center"/>
          </w:tcPr>
          <w:p w:rsidR="0061081C" w:rsidRPr="00AF5BE8" w:rsidRDefault="0061081C" w:rsidP="004578F6">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8</w:t>
            </w:r>
            <w:r>
              <w:rPr>
                <w:rFonts w:ascii="Times New Roman" w:hAnsi="Times New Roman"/>
                <w:b/>
                <w:i/>
                <w:color w:val="000000" w:themeColor="text1"/>
                <w:sz w:val="16"/>
                <w:szCs w:val="16"/>
              </w:rPr>
              <w:t>г.</w:t>
            </w:r>
          </w:p>
        </w:tc>
        <w:tc>
          <w:tcPr>
            <w:tcW w:w="1121" w:type="dxa"/>
            <w:shd w:val="clear" w:color="auto" w:fill="FBD4B4" w:themeFill="accent6" w:themeFillTint="66"/>
            <w:vAlign w:val="center"/>
          </w:tcPr>
          <w:p w:rsidR="0061081C" w:rsidRPr="00AF5BE8" w:rsidRDefault="000B0834" w:rsidP="004578F6">
            <w:pPr>
              <w:tabs>
                <w:tab w:val="left" w:pos="2244"/>
              </w:tabs>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202</w:t>
            </w:r>
            <w:r w:rsidR="004578F6">
              <w:rPr>
                <w:rFonts w:ascii="Times New Roman" w:hAnsi="Times New Roman"/>
                <w:b/>
                <w:i/>
                <w:color w:val="000000" w:themeColor="text1"/>
                <w:sz w:val="16"/>
                <w:szCs w:val="16"/>
              </w:rPr>
              <w:t>9</w:t>
            </w:r>
            <w:r>
              <w:rPr>
                <w:rFonts w:ascii="Times New Roman" w:hAnsi="Times New Roman"/>
                <w:b/>
                <w:i/>
                <w:color w:val="000000" w:themeColor="text1"/>
                <w:sz w:val="16"/>
                <w:szCs w:val="16"/>
              </w:rPr>
              <w:t>-</w:t>
            </w:r>
            <w:r w:rsidR="00A450CE">
              <w:rPr>
                <w:rFonts w:ascii="Times New Roman" w:hAnsi="Times New Roman"/>
                <w:b/>
                <w:i/>
                <w:color w:val="000000" w:themeColor="text1"/>
                <w:sz w:val="16"/>
                <w:szCs w:val="16"/>
              </w:rPr>
              <w:t>203</w:t>
            </w:r>
            <w:r w:rsidR="004578F6">
              <w:rPr>
                <w:rFonts w:ascii="Times New Roman" w:hAnsi="Times New Roman"/>
                <w:b/>
                <w:i/>
                <w:color w:val="000000" w:themeColor="text1"/>
                <w:sz w:val="16"/>
                <w:szCs w:val="16"/>
              </w:rPr>
              <w:t>5</w:t>
            </w:r>
          </w:p>
        </w:tc>
      </w:tr>
      <w:tr w:rsidR="006B3F4F" w:rsidRPr="00AF5BE8" w:rsidTr="00EA5809">
        <w:trPr>
          <w:trHeight w:val="402"/>
        </w:trPr>
        <w:tc>
          <w:tcPr>
            <w:tcW w:w="1408" w:type="dxa"/>
            <w:vMerge w:val="restart"/>
            <w:shd w:val="clear" w:color="auto" w:fill="FBD4B4" w:themeFill="accent6" w:themeFillTint="66"/>
            <w:vAlign w:val="center"/>
          </w:tcPr>
          <w:p w:rsidR="006B3F4F" w:rsidRPr="00AF5BE8" w:rsidRDefault="006B3F4F" w:rsidP="006B3F4F">
            <w:pPr>
              <w:widowControl w:val="0"/>
              <w:tabs>
                <w:tab w:val="left" w:pos="1459"/>
              </w:tabs>
              <w:spacing w:after="0" w:line="240" w:lineRule="auto"/>
              <w:jc w:val="center"/>
              <w:rPr>
                <w:rFonts w:ascii="Times New Roman" w:hAnsi="Times New Roman"/>
                <w:b/>
                <w:bCs/>
                <w:i/>
                <w:color w:val="FF0000"/>
                <w:sz w:val="16"/>
                <w:szCs w:val="16"/>
              </w:rPr>
            </w:pPr>
            <w:r>
              <w:rPr>
                <w:rFonts w:ascii="Times New Roman" w:hAnsi="Times New Roman"/>
                <w:b/>
                <w:i/>
                <w:sz w:val="16"/>
                <w:szCs w:val="16"/>
              </w:rPr>
              <w:t>Котельная</w:t>
            </w:r>
            <w:r w:rsidR="00E85554">
              <w:rPr>
                <w:rFonts w:ascii="Times New Roman" w:hAnsi="Times New Roman"/>
                <w:b/>
                <w:i/>
                <w:sz w:val="16"/>
                <w:szCs w:val="16"/>
              </w:rPr>
              <w:br/>
            </w:r>
            <w:r>
              <w:rPr>
                <w:rFonts w:ascii="Times New Roman" w:hAnsi="Times New Roman"/>
                <w:b/>
                <w:i/>
                <w:sz w:val="16"/>
                <w:szCs w:val="16"/>
              </w:rPr>
              <w:t xml:space="preserve"> с. Октябрьское</w:t>
            </w:r>
          </w:p>
          <w:p w:rsidR="006B3F4F" w:rsidRPr="00AF5BE8" w:rsidRDefault="006B3F4F" w:rsidP="006B3F4F">
            <w:pPr>
              <w:widowControl w:val="0"/>
              <w:tabs>
                <w:tab w:val="left" w:pos="1459"/>
              </w:tabs>
              <w:spacing w:after="0" w:line="240" w:lineRule="auto"/>
              <w:jc w:val="center"/>
              <w:rPr>
                <w:rFonts w:ascii="Times New Roman" w:hAnsi="Times New Roman"/>
                <w:b/>
                <w:i/>
                <w:color w:val="FF0000"/>
                <w:sz w:val="16"/>
                <w:szCs w:val="16"/>
              </w:rPr>
            </w:pPr>
          </w:p>
        </w:tc>
        <w:tc>
          <w:tcPr>
            <w:tcW w:w="2520" w:type="dxa"/>
          </w:tcPr>
          <w:p w:rsidR="006B3F4F" w:rsidRPr="00AF5BE8" w:rsidRDefault="006B3F4F" w:rsidP="006B3F4F">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основное</w:t>
            </w:r>
          </w:p>
          <w:p w:rsidR="006B3F4F" w:rsidRPr="00AF5BE8" w:rsidRDefault="006B3F4F" w:rsidP="006B3F4F">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природный газ тыс. м</w:t>
            </w:r>
            <w:r w:rsidRPr="00AF5BE8">
              <w:rPr>
                <w:rFonts w:ascii="Times New Roman" w:hAnsi="Times New Roman"/>
                <w:sz w:val="16"/>
                <w:szCs w:val="16"/>
                <w:vertAlign w:val="superscript"/>
              </w:rPr>
              <w:t>3</w:t>
            </w:r>
          </w:p>
        </w:tc>
        <w:tc>
          <w:tcPr>
            <w:tcW w:w="81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84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985"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846"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984"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c>
          <w:tcPr>
            <w:tcW w:w="1121" w:type="dxa"/>
            <w:vAlign w:val="center"/>
          </w:tcPr>
          <w:p w:rsidR="006B3F4F"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310</w:t>
            </w:r>
          </w:p>
        </w:tc>
      </w:tr>
      <w:tr w:rsidR="006B3F4F" w:rsidRPr="00AF5BE8" w:rsidTr="00EA5809">
        <w:trPr>
          <w:trHeight w:val="70"/>
        </w:trPr>
        <w:tc>
          <w:tcPr>
            <w:tcW w:w="1408" w:type="dxa"/>
            <w:vMerge/>
            <w:shd w:val="clear" w:color="auto" w:fill="FBD4B4" w:themeFill="accent6" w:themeFillTint="66"/>
            <w:vAlign w:val="center"/>
          </w:tcPr>
          <w:p w:rsidR="006B3F4F" w:rsidRPr="00AF5BE8" w:rsidRDefault="006B3F4F" w:rsidP="006B3F4F">
            <w:pPr>
              <w:tabs>
                <w:tab w:val="left" w:pos="2244"/>
              </w:tabs>
              <w:spacing w:after="0" w:line="240" w:lineRule="auto"/>
              <w:jc w:val="center"/>
              <w:rPr>
                <w:rFonts w:ascii="Times New Roman" w:hAnsi="Times New Roman"/>
                <w:b/>
                <w:i/>
                <w:sz w:val="16"/>
                <w:szCs w:val="16"/>
                <w:highlight w:val="yellow"/>
              </w:rPr>
            </w:pPr>
          </w:p>
        </w:tc>
        <w:tc>
          <w:tcPr>
            <w:tcW w:w="2520" w:type="dxa"/>
            <w:shd w:val="clear" w:color="auto" w:fill="FDE9D9" w:themeFill="accent6" w:themeFillTint="33"/>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 xml:space="preserve">УРУТ на </w:t>
            </w:r>
            <w:r>
              <w:rPr>
                <w:rFonts w:ascii="Times New Roman" w:hAnsi="Times New Roman"/>
                <w:sz w:val="16"/>
                <w:szCs w:val="16"/>
              </w:rPr>
              <w:t>отпуск тепловой энергии, т</w:t>
            </w:r>
            <w:r w:rsidRPr="00AF5BE8">
              <w:rPr>
                <w:rFonts w:ascii="Times New Roman" w:hAnsi="Times New Roman"/>
                <w:sz w:val="16"/>
                <w:szCs w:val="16"/>
              </w:rPr>
              <w:t xml:space="preserve"> у. т./Гкал</w:t>
            </w:r>
          </w:p>
        </w:tc>
        <w:tc>
          <w:tcPr>
            <w:tcW w:w="81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84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985"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846"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984" w:type="dxa"/>
            <w:shd w:val="clear" w:color="auto" w:fill="FDE9D9" w:themeFill="accent6" w:themeFillTint="33"/>
            <w:vAlign w:val="center"/>
          </w:tcPr>
          <w:p w:rsidR="006B3F4F" w:rsidRPr="00AF5BE8"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c>
          <w:tcPr>
            <w:tcW w:w="1121" w:type="dxa"/>
            <w:shd w:val="clear" w:color="auto" w:fill="FDE9D9" w:themeFill="accent6" w:themeFillTint="33"/>
            <w:vAlign w:val="center"/>
          </w:tcPr>
          <w:p w:rsidR="006B3F4F" w:rsidRDefault="006B3F4F" w:rsidP="006B3F4F">
            <w:pPr>
              <w:spacing w:after="0" w:line="240" w:lineRule="auto"/>
              <w:jc w:val="center"/>
              <w:rPr>
                <w:rFonts w:ascii="Times New Roman" w:hAnsi="Times New Roman"/>
                <w:sz w:val="16"/>
                <w:szCs w:val="16"/>
              </w:rPr>
            </w:pPr>
            <w:r>
              <w:rPr>
                <w:rFonts w:ascii="Times New Roman" w:hAnsi="Times New Roman"/>
                <w:sz w:val="16"/>
                <w:szCs w:val="16"/>
              </w:rPr>
              <w:t>0,172</w:t>
            </w:r>
          </w:p>
        </w:tc>
      </w:tr>
      <w:tr w:rsidR="006B3F4F" w:rsidRPr="00AF5BE8" w:rsidTr="00EA5809">
        <w:trPr>
          <w:trHeight w:val="70"/>
        </w:trPr>
        <w:tc>
          <w:tcPr>
            <w:tcW w:w="1408" w:type="dxa"/>
            <w:vMerge/>
            <w:shd w:val="clear" w:color="auto" w:fill="FBD4B4" w:themeFill="accent6" w:themeFillTint="66"/>
            <w:vAlign w:val="center"/>
          </w:tcPr>
          <w:p w:rsidR="006B3F4F" w:rsidRPr="00AF5BE8" w:rsidRDefault="006B3F4F" w:rsidP="006B3F4F">
            <w:pPr>
              <w:tabs>
                <w:tab w:val="left" w:pos="2244"/>
              </w:tabs>
              <w:spacing w:after="0" w:line="240" w:lineRule="auto"/>
              <w:jc w:val="center"/>
              <w:rPr>
                <w:rFonts w:ascii="Times New Roman" w:hAnsi="Times New Roman"/>
                <w:b/>
                <w:i/>
                <w:sz w:val="16"/>
                <w:szCs w:val="16"/>
                <w:highlight w:val="yellow"/>
              </w:rPr>
            </w:pPr>
          </w:p>
        </w:tc>
        <w:tc>
          <w:tcPr>
            <w:tcW w:w="2520" w:type="dxa"/>
            <w:shd w:val="clear" w:color="auto" w:fill="auto"/>
          </w:tcPr>
          <w:p w:rsidR="006B3F4F" w:rsidRPr="00AF5BE8" w:rsidRDefault="006B3F4F" w:rsidP="006B3F4F">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Резервное</w:t>
            </w:r>
            <w:r>
              <w:rPr>
                <w:rFonts w:ascii="Times New Roman" w:hAnsi="Times New Roman"/>
                <w:sz w:val="16"/>
                <w:szCs w:val="16"/>
              </w:rPr>
              <w:t>, т</w:t>
            </w:r>
          </w:p>
        </w:tc>
        <w:tc>
          <w:tcPr>
            <w:tcW w:w="81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84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985"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846"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984" w:type="dxa"/>
            <w:shd w:val="clear" w:color="auto" w:fill="auto"/>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1121" w:type="dxa"/>
            <w:vAlign w:val="center"/>
          </w:tcPr>
          <w:p w:rsidR="006B3F4F" w:rsidRPr="00AF5BE8" w:rsidRDefault="006B3F4F" w:rsidP="006B3F4F">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r>
    </w:tbl>
    <w:p w:rsidR="00F37B52" w:rsidRPr="00BF728E" w:rsidRDefault="00F37B52" w:rsidP="00E85554">
      <w:pPr>
        <w:autoSpaceDE w:val="0"/>
        <w:autoSpaceDN w:val="0"/>
        <w:adjustRightInd w:val="0"/>
        <w:spacing w:after="0"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8.2 Потребляемые источником тепловой энергии виды топлива, включая местные виды топлива, а также используемые возобновляемые источники энергии</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Основным видом топлива для котельных </w:t>
      </w:r>
      <w:r w:rsidR="000E5266">
        <w:rPr>
          <w:rFonts w:ascii="Times New Roman" w:hAnsi="Times New Roman"/>
          <w:color w:val="000000"/>
          <w:sz w:val="28"/>
          <w:szCs w:val="28"/>
        </w:rPr>
        <w:t>с</w:t>
      </w:r>
      <w:r w:rsidR="001A2542">
        <w:rPr>
          <w:rFonts w:ascii="Times New Roman" w:hAnsi="Times New Roman"/>
          <w:color w:val="000000"/>
          <w:sz w:val="28"/>
          <w:szCs w:val="28"/>
        </w:rPr>
        <w:t>ельского поселения Октябрьское</w:t>
      </w:r>
      <w:r w:rsidR="00EA5809">
        <w:rPr>
          <w:rFonts w:ascii="Times New Roman" w:hAnsi="Times New Roman"/>
          <w:color w:val="000000"/>
          <w:sz w:val="28"/>
          <w:szCs w:val="28"/>
        </w:rPr>
        <w:t xml:space="preserve"> </w:t>
      </w:r>
      <w:r w:rsidRPr="00F37B52">
        <w:rPr>
          <w:rFonts w:ascii="Times New Roman" w:hAnsi="Times New Roman"/>
          <w:color w:val="000000"/>
          <w:sz w:val="28"/>
          <w:szCs w:val="28"/>
        </w:rPr>
        <w:t xml:space="preserve">является </w:t>
      </w:r>
      <w:r w:rsidR="009519FF">
        <w:rPr>
          <w:rFonts w:ascii="Times New Roman" w:hAnsi="Times New Roman"/>
          <w:color w:val="000000"/>
          <w:sz w:val="28"/>
          <w:szCs w:val="28"/>
        </w:rPr>
        <w:t>природный газ</w:t>
      </w:r>
      <w:r w:rsidR="00EA5809">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AF6373">
        <w:rPr>
          <w:rFonts w:ascii="Times New Roman" w:hAnsi="Times New Roman"/>
          <w:color w:val="000000"/>
          <w:sz w:val="28"/>
          <w:szCs w:val="28"/>
        </w:rPr>
        <w:t>природный газ</w:t>
      </w:r>
      <w:r w:rsidRPr="00F37B52">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Местным видом топлива в </w:t>
      </w:r>
      <w:r w:rsidR="004578F6">
        <w:rPr>
          <w:rFonts w:ascii="Times New Roman" w:hAnsi="Times New Roman"/>
          <w:color w:val="000000"/>
          <w:sz w:val="28"/>
          <w:szCs w:val="28"/>
        </w:rPr>
        <w:t>с</w:t>
      </w:r>
      <w:r w:rsidR="009E5FC4">
        <w:rPr>
          <w:rFonts w:ascii="Times New Roman" w:hAnsi="Times New Roman"/>
          <w:color w:val="000000"/>
          <w:sz w:val="28"/>
          <w:szCs w:val="28"/>
        </w:rPr>
        <w:t>ельском поселении</w:t>
      </w:r>
      <w:r w:rsidR="001A2542">
        <w:rPr>
          <w:rFonts w:ascii="Times New Roman" w:hAnsi="Times New Roman"/>
          <w:color w:val="000000"/>
          <w:sz w:val="28"/>
          <w:szCs w:val="28"/>
        </w:rPr>
        <w:t xml:space="preserve"> Октябрьское</w:t>
      </w:r>
      <w:r w:rsidR="00FE6641">
        <w:rPr>
          <w:rFonts w:ascii="Times New Roman" w:hAnsi="Times New Roman"/>
          <w:color w:val="000000"/>
          <w:sz w:val="28"/>
          <w:szCs w:val="28"/>
        </w:rPr>
        <w:t xml:space="preserve"> </w:t>
      </w:r>
      <w:r w:rsidR="001A2542">
        <w:rPr>
          <w:rFonts w:ascii="Times New Roman" w:hAnsi="Times New Roman"/>
          <w:color w:val="000000"/>
          <w:sz w:val="28"/>
          <w:szCs w:val="28"/>
        </w:rPr>
        <w:t>Майского муниципального района</w:t>
      </w:r>
      <w:r w:rsidR="00EB13C2">
        <w:rPr>
          <w:rFonts w:ascii="Times New Roman" w:hAnsi="Times New Roman"/>
          <w:color w:val="000000"/>
          <w:sz w:val="28"/>
          <w:szCs w:val="28"/>
        </w:rPr>
        <w:t xml:space="preserve"> </w:t>
      </w:r>
      <w:r w:rsidRPr="00F37B52">
        <w:rPr>
          <w:rFonts w:ascii="Times New Roman" w:hAnsi="Times New Roman"/>
          <w:color w:val="000000"/>
          <w:sz w:val="28"/>
          <w:szCs w:val="28"/>
        </w:rPr>
        <w:t xml:space="preserve">являются </w:t>
      </w:r>
      <w:r w:rsidR="00201961">
        <w:rPr>
          <w:rFonts w:ascii="Times New Roman" w:hAnsi="Times New Roman"/>
          <w:color w:val="000000"/>
          <w:sz w:val="28"/>
          <w:szCs w:val="28"/>
        </w:rPr>
        <w:t xml:space="preserve">уголь, </w:t>
      </w:r>
      <w:r w:rsidRPr="00F37B52">
        <w:rPr>
          <w:rFonts w:ascii="Times New Roman" w:hAnsi="Times New Roman"/>
          <w:color w:val="000000"/>
          <w:sz w:val="28"/>
          <w:szCs w:val="28"/>
        </w:rPr>
        <w:t xml:space="preserve">дрова. Существующие источники тепловой энергии </w:t>
      </w:r>
      <w:r w:rsidR="004578F6">
        <w:rPr>
          <w:rFonts w:ascii="Times New Roman" w:hAnsi="Times New Roman"/>
          <w:color w:val="000000"/>
          <w:sz w:val="28"/>
          <w:szCs w:val="28"/>
        </w:rPr>
        <w:t>с</w:t>
      </w:r>
      <w:r w:rsidR="001A2542">
        <w:rPr>
          <w:rFonts w:ascii="Times New Roman" w:hAnsi="Times New Roman"/>
          <w:color w:val="000000"/>
          <w:sz w:val="28"/>
          <w:szCs w:val="28"/>
        </w:rPr>
        <w:t>ельского поселения Октябрьское</w:t>
      </w:r>
      <w:r w:rsidR="006B4201">
        <w:rPr>
          <w:rFonts w:ascii="Times New Roman" w:hAnsi="Times New Roman"/>
          <w:color w:val="000000"/>
          <w:sz w:val="28"/>
          <w:szCs w:val="28"/>
        </w:rPr>
        <w:t xml:space="preserve"> </w:t>
      </w:r>
      <w:r w:rsidR="001A2542">
        <w:rPr>
          <w:rFonts w:ascii="Times New Roman" w:hAnsi="Times New Roman"/>
          <w:color w:val="000000"/>
          <w:sz w:val="28"/>
          <w:szCs w:val="28"/>
        </w:rPr>
        <w:t>Майского муниципального района</w:t>
      </w:r>
      <w:r w:rsidR="00EB13C2">
        <w:rPr>
          <w:rFonts w:ascii="Times New Roman" w:hAnsi="Times New Roman"/>
          <w:color w:val="000000"/>
          <w:sz w:val="28"/>
          <w:szCs w:val="28"/>
        </w:rPr>
        <w:t xml:space="preserve"> </w:t>
      </w:r>
      <w:r w:rsidRPr="00F37B52">
        <w:rPr>
          <w:rFonts w:ascii="Times New Roman" w:hAnsi="Times New Roman"/>
          <w:color w:val="000000"/>
          <w:sz w:val="28"/>
          <w:szCs w:val="28"/>
        </w:rPr>
        <w:t>не используют местные виды топлива в качестве основного в связи с низким КПД и высокой себестоимостью.</w:t>
      </w:r>
    </w:p>
    <w:p w:rsidR="00BC0D10" w:rsidRDefault="00F37B52" w:rsidP="00AF5BE8">
      <w:pPr>
        <w:tabs>
          <w:tab w:val="left" w:pos="2244"/>
        </w:tabs>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Возобновляемые источники энергии в поселении отсутствую</w:t>
      </w:r>
      <w:r w:rsidR="00BF728E">
        <w:rPr>
          <w:rFonts w:ascii="Times New Roman" w:hAnsi="Times New Roman"/>
          <w:color w:val="000000"/>
          <w:sz w:val="28"/>
          <w:szCs w:val="28"/>
        </w:rPr>
        <w:t>т</w:t>
      </w:r>
      <w:r w:rsidRPr="00F37B52">
        <w:rPr>
          <w:rFonts w:ascii="Times New Roman" w:hAnsi="Times New Roman"/>
          <w:color w:val="000000"/>
          <w:sz w:val="28"/>
          <w:szCs w:val="28"/>
        </w:rPr>
        <w:t>.</w:t>
      </w:r>
    </w:p>
    <w:p w:rsidR="00B54F4D" w:rsidRDefault="00B54F4D" w:rsidP="00B54F4D">
      <w:pPr>
        <w:tabs>
          <w:tab w:val="left" w:pos="2244"/>
        </w:tabs>
        <w:spacing w:line="360" w:lineRule="auto"/>
        <w:jc w:val="center"/>
        <w:rPr>
          <w:rFonts w:ascii="Times New Roman" w:eastAsia="Times New Roman,Bold" w:hAnsi="Times New Roman"/>
          <w:b/>
          <w:bCs/>
          <w:i/>
          <w:sz w:val="28"/>
          <w:szCs w:val="28"/>
        </w:rPr>
        <w:sectPr w:rsidR="00B54F4D" w:rsidSect="008F0622">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AF5BE8">
      <w:pPr>
        <w:tabs>
          <w:tab w:val="left" w:pos="2244"/>
        </w:tabs>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9. ИНВЕСТИЦИИ В СТРОИТЕЛЬСТВО, РЕКОНСТРУКЦИЮ И ТЕХНИЧЕСКОЕ ПЕРЕВООРУЖЕНИЕ</w:t>
      </w:r>
    </w:p>
    <w:p w:rsidR="00F37B52" w:rsidRPr="00BF728E"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BF728E">
        <w:rPr>
          <w:rFonts w:ascii="Times New Roman" w:eastAsia="Times New Roman,Bold" w:hAnsi="Times New Roman"/>
          <w:b/>
          <w:i/>
          <w:iCs/>
          <w:sz w:val="28"/>
          <w:szCs w:val="28"/>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На расчетный период инвестиции для технического перевооружения источников тепловой энергии в связи с исчерпанием срока службы</w:t>
      </w:r>
      <w:r w:rsidR="00DA5B2E">
        <w:rPr>
          <w:rFonts w:ascii="Times New Roman" w:hAnsi="Times New Roman"/>
          <w:sz w:val="28"/>
          <w:szCs w:val="28"/>
        </w:rPr>
        <w:t xml:space="preserve"> </w:t>
      </w:r>
      <w:r w:rsidR="00ED6993">
        <w:rPr>
          <w:rFonts w:ascii="Times New Roman" w:hAnsi="Times New Roman"/>
          <w:sz w:val="28"/>
          <w:szCs w:val="28"/>
        </w:rPr>
        <w:t>–</w:t>
      </w:r>
      <w:r w:rsidRPr="00F37B52">
        <w:rPr>
          <w:rFonts w:ascii="Times New Roman" w:hAnsi="Times New Roman"/>
          <w:sz w:val="28"/>
          <w:szCs w:val="28"/>
        </w:rPr>
        <w:t xml:space="preserve">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 xml:space="preserve">Инвестиции в строительство, реконструкцию и техническое перевооружение насосных станций и тепловых пунктов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201961">
        <w:rPr>
          <w:rFonts w:ascii="Times New Roman" w:hAnsi="Times New Roman"/>
          <w:color w:val="000000"/>
          <w:sz w:val="28"/>
          <w:szCs w:val="28"/>
        </w:rPr>
        <w:t xml:space="preserve"> г.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Изменений температурного графика и гидравлического режима работы системы теплоснабжения не предполага</w:t>
      </w:r>
      <w:r w:rsidR="00BF728E">
        <w:rPr>
          <w:rFonts w:ascii="Times New Roman" w:hAnsi="Times New Roman"/>
          <w:color w:val="000000"/>
          <w:sz w:val="28"/>
          <w:szCs w:val="28"/>
        </w:rPr>
        <w:t xml:space="preserve">ется на расчетный период до </w:t>
      </w:r>
      <w:r w:rsidR="00A450CE">
        <w:rPr>
          <w:rFonts w:ascii="Times New Roman" w:hAnsi="Times New Roman"/>
          <w:color w:val="000000"/>
          <w:sz w:val="28"/>
          <w:szCs w:val="28"/>
        </w:rPr>
        <w:t>203</w:t>
      </w:r>
      <w:r w:rsidR="004578F6">
        <w:rPr>
          <w:rFonts w:ascii="Times New Roman" w:hAnsi="Times New Roman"/>
          <w:color w:val="000000"/>
          <w:sz w:val="28"/>
          <w:szCs w:val="28"/>
        </w:rPr>
        <w:t>5</w:t>
      </w:r>
      <w:r w:rsidRPr="00F37B52">
        <w:rPr>
          <w:rFonts w:ascii="Times New Roman" w:hAnsi="Times New Roman"/>
          <w:color w:val="000000"/>
          <w:sz w:val="28"/>
          <w:szCs w:val="28"/>
        </w:rPr>
        <w:t xml:space="preserve"> г. Инвестиции в строительство, реконструкцию и техническое перевооружение на указанные мероприятия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8D3F62">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617273" w:rsidRPr="00EC4057" w:rsidRDefault="00617273" w:rsidP="00617273">
      <w:pPr>
        <w:autoSpaceDE w:val="0"/>
        <w:autoSpaceDN w:val="0"/>
        <w:adjustRightInd w:val="0"/>
        <w:spacing w:before="240" w:line="360" w:lineRule="auto"/>
        <w:ind w:firstLine="709"/>
        <w:jc w:val="both"/>
        <w:rPr>
          <w:rFonts w:ascii="Times New Roman" w:hAnsi="Times New Roman"/>
          <w:sz w:val="28"/>
          <w:szCs w:val="28"/>
        </w:rPr>
      </w:pPr>
      <w:r>
        <w:rPr>
          <w:rFonts w:ascii="Times New Roman" w:eastAsia="Times New Roman,Bold" w:hAnsi="Times New Roman"/>
          <w:iCs/>
          <w:color w:val="000000" w:themeColor="text1"/>
          <w:sz w:val="28"/>
          <w:szCs w:val="28"/>
        </w:rPr>
        <w:t>Открытые</w:t>
      </w:r>
      <w:r w:rsidRPr="00EC4057">
        <w:rPr>
          <w:rFonts w:ascii="Times New Roman" w:eastAsia="Times New Roman,Bold" w:hAnsi="Times New Roman"/>
          <w:iCs/>
          <w:color w:val="000000" w:themeColor="text1"/>
          <w:sz w:val="28"/>
          <w:szCs w:val="28"/>
        </w:rPr>
        <w:t xml:space="preserve"> систем</w:t>
      </w:r>
      <w:r>
        <w:rPr>
          <w:rFonts w:ascii="Times New Roman" w:eastAsia="Times New Roman,Bold" w:hAnsi="Times New Roman"/>
          <w:iCs/>
          <w:color w:val="000000" w:themeColor="text1"/>
          <w:sz w:val="28"/>
          <w:szCs w:val="28"/>
        </w:rPr>
        <w:t>ы</w:t>
      </w:r>
      <w:r w:rsidRPr="00EC4057">
        <w:rPr>
          <w:rFonts w:ascii="Times New Roman" w:eastAsia="Times New Roman,Bold" w:hAnsi="Times New Roman"/>
          <w:iCs/>
          <w:color w:val="000000" w:themeColor="text1"/>
          <w:sz w:val="28"/>
          <w:szCs w:val="28"/>
        </w:rPr>
        <w:t xml:space="preserve"> теплоснабжения (горячего водоснабжения) </w:t>
      </w:r>
      <w:r>
        <w:rPr>
          <w:rFonts w:ascii="Times New Roman" w:eastAsia="Times New Roman,Bold" w:hAnsi="Times New Roman"/>
          <w:iCs/>
          <w:color w:val="000000" w:themeColor="text1"/>
          <w:sz w:val="28"/>
          <w:szCs w:val="28"/>
        </w:rPr>
        <w:t xml:space="preserve">в </w:t>
      </w:r>
      <w:r w:rsidR="004578F6">
        <w:rPr>
          <w:rFonts w:ascii="Times New Roman" w:hAnsi="Times New Roman"/>
          <w:sz w:val="28"/>
          <w:szCs w:val="28"/>
        </w:rPr>
        <w:t>с</w:t>
      </w:r>
      <w:r w:rsidR="009E5FC4">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Pr>
          <w:rFonts w:ascii="Times New Roman" w:hAnsi="Times New Roman"/>
          <w:sz w:val="28"/>
          <w:szCs w:val="28"/>
        </w:rPr>
        <w:t xml:space="preserve"> отсутствуют.</w:t>
      </w:r>
    </w:p>
    <w:p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rsid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котельных.</w:t>
      </w:r>
    </w:p>
    <w:p w:rsidR="006C4B86" w:rsidRDefault="006C4B86" w:rsidP="00F37B52">
      <w:pPr>
        <w:autoSpaceDE w:val="0"/>
        <w:autoSpaceDN w:val="0"/>
        <w:adjustRightInd w:val="0"/>
        <w:spacing w:line="360" w:lineRule="auto"/>
        <w:ind w:firstLine="567"/>
        <w:jc w:val="both"/>
        <w:rPr>
          <w:rFonts w:ascii="Times New Roman" w:hAnsi="Times New Roman"/>
          <w:color w:val="000000"/>
          <w:sz w:val="28"/>
          <w:szCs w:val="28"/>
        </w:rPr>
      </w:pPr>
    </w:p>
    <w:p w:rsidR="00B54F4D" w:rsidRDefault="006C4B86" w:rsidP="006C4B86">
      <w:pPr>
        <w:autoSpaceDE w:val="0"/>
        <w:autoSpaceDN w:val="0"/>
        <w:adjustRightInd w:val="0"/>
        <w:spacing w:line="360" w:lineRule="auto"/>
        <w:rPr>
          <w:rFonts w:ascii="Times New Roman" w:eastAsia="Times New Roman,Bold" w:hAnsi="Times New Roman"/>
          <w:b/>
          <w:bCs/>
          <w:i/>
          <w:sz w:val="28"/>
          <w:szCs w:val="28"/>
        </w:rPr>
      </w:pPr>
      <w:r>
        <w:rPr>
          <w:rFonts w:ascii="Times New Roman" w:eastAsia="Times New Roman,Bold" w:hAnsi="Times New Roman"/>
          <w:b/>
          <w:bCs/>
          <w:i/>
          <w:sz w:val="28"/>
          <w:szCs w:val="28"/>
        </w:rPr>
        <w:t xml:space="preserve">9.6.   Предложение по модернизации тепловых сетей и источников </w:t>
      </w:r>
      <w:r w:rsidR="00516138">
        <w:rPr>
          <w:rFonts w:ascii="Times New Roman" w:eastAsia="Times New Roman,Bold" w:hAnsi="Times New Roman"/>
          <w:b/>
          <w:bCs/>
          <w:i/>
          <w:sz w:val="28"/>
          <w:szCs w:val="28"/>
        </w:rPr>
        <w:t>теплоснабжения</w:t>
      </w:r>
    </w:p>
    <w:tbl>
      <w:tblPr>
        <w:tblW w:w="532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1704"/>
        <w:gridCol w:w="1701"/>
        <w:gridCol w:w="1135"/>
        <w:gridCol w:w="2409"/>
        <w:gridCol w:w="1282"/>
        <w:gridCol w:w="1800"/>
        <w:gridCol w:w="38"/>
      </w:tblGrid>
      <w:tr w:rsidR="006C4B86" w:rsidRPr="00B93A3F" w:rsidTr="00516138">
        <w:trPr>
          <w:gridAfter w:val="1"/>
          <w:wAfter w:w="17" w:type="pct"/>
          <w:trHeight w:val="1382"/>
        </w:trPr>
        <w:tc>
          <w:tcPr>
            <w:tcW w:w="201" w:type="pct"/>
            <w:tcBorders>
              <w:top w:val="single" w:sz="4" w:space="0" w:color="auto"/>
              <w:left w:val="single" w:sz="4" w:space="0" w:color="auto"/>
              <w:bottom w:val="single" w:sz="4" w:space="0" w:color="auto"/>
              <w:right w:val="single" w:sz="4" w:space="0" w:color="auto"/>
            </w:tcBorders>
            <w:hideMark/>
          </w:tcPr>
          <w:p w:rsidR="006C4B86" w:rsidRPr="00B93A3F" w:rsidRDefault="006C4B86" w:rsidP="00EC7710">
            <w:pPr>
              <w:jc w:val="center"/>
              <w:rPr>
                <w:rFonts w:ascii="Times New Roman" w:hAnsi="Times New Roman"/>
              </w:rPr>
            </w:pPr>
            <w:r w:rsidRPr="00B93A3F">
              <w:rPr>
                <w:rFonts w:ascii="Times New Roman" w:hAnsi="Times New Roman"/>
              </w:rPr>
              <w:t>№ п/п</w:t>
            </w:r>
          </w:p>
        </w:tc>
        <w:tc>
          <w:tcPr>
            <w:tcW w:w="812" w:type="pct"/>
            <w:tcBorders>
              <w:top w:val="single" w:sz="4" w:space="0" w:color="auto"/>
              <w:left w:val="single" w:sz="4" w:space="0" w:color="auto"/>
              <w:bottom w:val="single" w:sz="4" w:space="0" w:color="auto"/>
              <w:right w:val="single" w:sz="4" w:space="0" w:color="auto"/>
            </w:tcBorders>
            <w:hideMark/>
          </w:tcPr>
          <w:p w:rsidR="006C4B86" w:rsidRPr="00B93A3F" w:rsidRDefault="006C4B86" w:rsidP="00EC7710">
            <w:pPr>
              <w:rPr>
                <w:rFonts w:ascii="Times New Roman" w:hAnsi="Times New Roman"/>
              </w:rPr>
            </w:pPr>
            <w:r w:rsidRPr="00B93A3F">
              <w:rPr>
                <w:rFonts w:ascii="Times New Roman" w:hAnsi="Times New Roman"/>
              </w:rPr>
              <w:t xml:space="preserve"> Наименование оборудования, подлежащего замене, материал</w:t>
            </w:r>
          </w:p>
        </w:tc>
        <w:tc>
          <w:tcPr>
            <w:tcW w:w="811" w:type="pct"/>
            <w:tcBorders>
              <w:top w:val="single" w:sz="4" w:space="0" w:color="auto"/>
              <w:left w:val="single" w:sz="4" w:space="0" w:color="auto"/>
              <w:bottom w:val="single" w:sz="4" w:space="0" w:color="auto"/>
              <w:right w:val="single" w:sz="4" w:space="0" w:color="auto"/>
            </w:tcBorders>
            <w:hideMark/>
          </w:tcPr>
          <w:p w:rsidR="006C4B86" w:rsidRPr="00B93A3F" w:rsidRDefault="006C4B86" w:rsidP="00EC7710">
            <w:pPr>
              <w:jc w:val="center"/>
              <w:rPr>
                <w:rFonts w:ascii="Times New Roman" w:hAnsi="Times New Roman"/>
              </w:rPr>
            </w:pPr>
            <w:r w:rsidRPr="00B93A3F">
              <w:rPr>
                <w:rFonts w:ascii="Times New Roman" w:hAnsi="Times New Roman"/>
              </w:rPr>
              <w:t xml:space="preserve">Установленная мощность, кВт Протяженность сетей, </w:t>
            </w:r>
            <w:r>
              <w:rPr>
                <w:rFonts w:ascii="Times New Roman" w:hAnsi="Times New Roman"/>
              </w:rPr>
              <w:t>длина, диаметр</w:t>
            </w:r>
          </w:p>
        </w:tc>
        <w:tc>
          <w:tcPr>
            <w:tcW w:w="541" w:type="pct"/>
            <w:tcBorders>
              <w:top w:val="single" w:sz="4" w:space="0" w:color="auto"/>
              <w:left w:val="single" w:sz="4" w:space="0" w:color="auto"/>
              <w:bottom w:val="single" w:sz="4" w:space="0" w:color="auto"/>
              <w:right w:val="single" w:sz="4" w:space="0" w:color="auto"/>
            </w:tcBorders>
            <w:hideMark/>
          </w:tcPr>
          <w:p w:rsidR="006C4B86" w:rsidRPr="00B93A3F" w:rsidRDefault="006C4B86" w:rsidP="00EC7710">
            <w:pPr>
              <w:jc w:val="center"/>
              <w:rPr>
                <w:rFonts w:ascii="Times New Roman" w:hAnsi="Times New Roman"/>
              </w:rPr>
            </w:pPr>
            <w:r w:rsidRPr="00B93A3F">
              <w:rPr>
                <w:rFonts w:ascii="Times New Roman" w:hAnsi="Times New Roman"/>
              </w:rPr>
              <w:t>Физический износ, %</w:t>
            </w:r>
          </w:p>
        </w:tc>
        <w:tc>
          <w:tcPr>
            <w:tcW w:w="1148" w:type="pct"/>
            <w:tcBorders>
              <w:top w:val="single" w:sz="4" w:space="0" w:color="auto"/>
              <w:left w:val="single" w:sz="4" w:space="0" w:color="auto"/>
              <w:bottom w:val="single" w:sz="4" w:space="0" w:color="auto"/>
              <w:right w:val="single" w:sz="4" w:space="0" w:color="auto"/>
            </w:tcBorders>
            <w:hideMark/>
          </w:tcPr>
          <w:p w:rsidR="006C4B86" w:rsidRPr="00B93A3F" w:rsidRDefault="006C4B86" w:rsidP="00EC7710">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611" w:type="pct"/>
            <w:tcBorders>
              <w:top w:val="single" w:sz="4" w:space="0" w:color="auto"/>
              <w:left w:val="single" w:sz="4" w:space="0" w:color="auto"/>
              <w:bottom w:val="single" w:sz="4" w:space="0" w:color="auto"/>
              <w:right w:val="single" w:sz="4" w:space="0" w:color="auto"/>
            </w:tcBorders>
          </w:tcPr>
          <w:p w:rsidR="006C4B86" w:rsidRPr="00B93A3F" w:rsidRDefault="006C4B86" w:rsidP="00EC7710">
            <w:pPr>
              <w:jc w:val="center"/>
              <w:rPr>
                <w:rFonts w:ascii="Times New Roman" w:hAnsi="Times New Roman"/>
              </w:rPr>
            </w:pPr>
            <w:r w:rsidRPr="00B93A3F">
              <w:rPr>
                <w:rFonts w:ascii="Times New Roman" w:hAnsi="Times New Roman"/>
              </w:rPr>
              <w:t>Ориентир. цена,</w:t>
            </w:r>
          </w:p>
          <w:p w:rsidR="006C4B86" w:rsidRPr="00B93A3F" w:rsidRDefault="006C4B86" w:rsidP="00EC7710">
            <w:pPr>
              <w:jc w:val="center"/>
              <w:rPr>
                <w:rFonts w:ascii="Times New Roman" w:hAnsi="Times New Roman"/>
              </w:rPr>
            </w:pPr>
            <w:r w:rsidRPr="00B93A3F">
              <w:rPr>
                <w:rFonts w:ascii="Times New Roman" w:hAnsi="Times New Roman"/>
              </w:rPr>
              <w:t>тыс. р.</w:t>
            </w:r>
          </w:p>
        </w:tc>
        <w:tc>
          <w:tcPr>
            <w:tcW w:w="858" w:type="pct"/>
            <w:tcBorders>
              <w:top w:val="single" w:sz="4" w:space="0" w:color="auto"/>
              <w:left w:val="single" w:sz="4" w:space="0" w:color="auto"/>
              <w:bottom w:val="single" w:sz="4" w:space="0" w:color="auto"/>
              <w:right w:val="single" w:sz="4" w:space="0" w:color="auto"/>
            </w:tcBorders>
          </w:tcPr>
          <w:p w:rsidR="006C4B86" w:rsidRPr="00B93A3F" w:rsidRDefault="006C4B86" w:rsidP="00EC7710">
            <w:pPr>
              <w:jc w:val="center"/>
              <w:rPr>
                <w:rFonts w:ascii="Times New Roman" w:hAnsi="Times New Roman"/>
              </w:rPr>
            </w:pPr>
            <w:r>
              <w:rPr>
                <w:rFonts w:ascii="Times New Roman" w:hAnsi="Times New Roman"/>
              </w:rPr>
              <w:t>Период реализации</w:t>
            </w:r>
          </w:p>
        </w:tc>
      </w:tr>
      <w:tr w:rsidR="006C4B86" w:rsidRPr="00B93A3F" w:rsidTr="00516138">
        <w:trPr>
          <w:gridAfter w:val="1"/>
          <w:wAfter w:w="17" w:type="pct"/>
          <w:trHeight w:val="868"/>
        </w:trPr>
        <w:tc>
          <w:tcPr>
            <w:tcW w:w="20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jc w:val="center"/>
              <w:rPr>
                <w:rFonts w:ascii="Times New Roman" w:hAnsi="Times New Roman"/>
              </w:rPr>
            </w:pPr>
            <w:r>
              <w:rPr>
                <w:rFonts w:ascii="Times New Roman" w:hAnsi="Times New Roman"/>
              </w:rPr>
              <w:t>1</w:t>
            </w:r>
          </w:p>
        </w:tc>
        <w:tc>
          <w:tcPr>
            <w:tcW w:w="812"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spacing w:line="240" w:lineRule="auto"/>
              <w:rPr>
                <w:rFonts w:ascii="Times New Roman" w:hAnsi="Times New Roman"/>
              </w:rPr>
            </w:pPr>
            <w:r w:rsidRPr="006C4B86">
              <w:rPr>
                <w:rFonts w:ascii="Times New Roman" w:hAnsi="Times New Roman"/>
              </w:rPr>
              <w:t>пос. Октябрьский котельная «Октябрьская»</w:t>
            </w:r>
          </w:p>
        </w:tc>
        <w:tc>
          <w:tcPr>
            <w:tcW w:w="81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rPr>
                <w:rFonts w:ascii="Times New Roman" w:hAnsi="Times New Roman"/>
              </w:rPr>
            </w:pPr>
            <w:r w:rsidRPr="006C4B86">
              <w:rPr>
                <w:rFonts w:ascii="Times New Roman" w:hAnsi="Times New Roman"/>
              </w:rPr>
              <w:t>ТВГ-1,5</w:t>
            </w:r>
            <w:r>
              <w:rPr>
                <w:rFonts w:ascii="Times New Roman" w:hAnsi="Times New Roman"/>
              </w:rPr>
              <w:t xml:space="preserve">  2шт</w:t>
            </w:r>
          </w:p>
        </w:tc>
        <w:tc>
          <w:tcPr>
            <w:tcW w:w="54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jc w:val="center"/>
              <w:rPr>
                <w:rFonts w:ascii="Times New Roman" w:hAnsi="Times New Roman"/>
              </w:rPr>
            </w:pPr>
            <w:r>
              <w:rPr>
                <w:rFonts w:ascii="Times New Roman" w:hAnsi="Times New Roman"/>
              </w:rPr>
              <w:t>90</w:t>
            </w:r>
          </w:p>
        </w:tc>
        <w:tc>
          <w:tcPr>
            <w:tcW w:w="1148" w:type="pct"/>
            <w:tcBorders>
              <w:top w:val="single" w:sz="4" w:space="0" w:color="auto"/>
              <w:left w:val="single" w:sz="4" w:space="0" w:color="auto"/>
              <w:bottom w:val="single" w:sz="4" w:space="0" w:color="auto"/>
              <w:right w:val="single" w:sz="4" w:space="0" w:color="auto"/>
            </w:tcBorders>
            <w:vAlign w:val="center"/>
          </w:tcPr>
          <w:p w:rsidR="006C4B86" w:rsidRPr="006C4B86" w:rsidRDefault="006C4B86" w:rsidP="00EC7710">
            <w:pPr>
              <w:rPr>
                <w:rFonts w:ascii="Times New Roman" w:hAnsi="Times New Roman"/>
              </w:rPr>
            </w:pPr>
            <w:r w:rsidRPr="006C4B86">
              <w:rPr>
                <w:rFonts w:ascii="Times New Roman" w:hAnsi="Times New Roman"/>
              </w:rPr>
              <w:t>на котел «Вятич-0,5»  или «Титан-0,5»</w:t>
            </w:r>
          </w:p>
        </w:tc>
        <w:tc>
          <w:tcPr>
            <w:tcW w:w="61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rPr>
                <w:rFonts w:ascii="Times New Roman" w:hAnsi="Times New Roman"/>
              </w:rPr>
            </w:pPr>
            <w:r>
              <w:rPr>
                <w:rFonts w:ascii="Times New Roman" w:hAnsi="Times New Roman"/>
              </w:rPr>
              <w:t>2400,00</w:t>
            </w:r>
          </w:p>
        </w:tc>
        <w:tc>
          <w:tcPr>
            <w:tcW w:w="858" w:type="pct"/>
            <w:tcBorders>
              <w:top w:val="single" w:sz="4" w:space="0" w:color="auto"/>
              <w:left w:val="single" w:sz="4" w:space="0" w:color="auto"/>
              <w:bottom w:val="single" w:sz="4" w:space="0" w:color="auto"/>
              <w:right w:val="single" w:sz="4" w:space="0" w:color="auto"/>
            </w:tcBorders>
          </w:tcPr>
          <w:p w:rsidR="006C4B86" w:rsidRDefault="006C4B86" w:rsidP="00EC7710">
            <w:pPr>
              <w:jc w:val="center"/>
              <w:rPr>
                <w:rFonts w:ascii="Times New Roman" w:hAnsi="Times New Roman"/>
              </w:rPr>
            </w:pPr>
            <w:r>
              <w:rPr>
                <w:rFonts w:ascii="Times New Roman" w:hAnsi="Times New Roman"/>
              </w:rPr>
              <w:t>2027г</w:t>
            </w:r>
          </w:p>
        </w:tc>
      </w:tr>
      <w:tr w:rsidR="006C4B86" w:rsidRPr="00B93A3F" w:rsidTr="00516138">
        <w:trPr>
          <w:gridAfter w:val="1"/>
          <w:wAfter w:w="17" w:type="pct"/>
          <w:trHeight w:val="1053"/>
        </w:trPr>
        <w:tc>
          <w:tcPr>
            <w:tcW w:w="201" w:type="pct"/>
            <w:tcBorders>
              <w:top w:val="single" w:sz="4" w:space="0" w:color="auto"/>
              <w:left w:val="single" w:sz="4" w:space="0" w:color="auto"/>
              <w:bottom w:val="single" w:sz="4" w:space="0" w:color="auto"/>
              <w:right w:val="single" w:sz="4" w:space="0" w:color="auto"/>
            </w:tcBorders>
            <w:vAlign w:val="center"/>
          </w:tcPr>
          <w:p w:rsidR="006C4B86" w:rsidRDefault="006C4B86" w:rsidP="00EC7710">
            <w:pPr>
              <w:jc w:val="center"/>
              <w:rPr>
                <w:rFonts w:ascii="Times New Roman" w:hAnsi="Times New Roman"/>
              </w:rPr>
            </w:pPr>
            <w:r>
              <w:rPr>
                <w:rFonts w:ascii="Times New Roman" w:hAnsi="Times New Roman"/>
              </w:rPr>
              <w:t>2</w:t>
            </w:r>
          </w:p>
        </w:tc>
        <w:tc>
          <w:tcPr>
            <w:tcW w:w="812"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spacing w:line="240" w:lineRule="auto"/>
              <w:rPr>
                <w:rFonts w:ascii="Times New Roman" w:hAnsi="Times New Roman"/>
              </w:rPr>
            </w:pPr>
            <w:r>
              <w:rPr>
                <w:rFonts w:ascii="Times New Roman" w:hAnsi="Times New Roman"/>
              </w:rPr>
              <w:t xml:space="preserve">Тепловая сеть, </w:t>
            </w:r>
            <w:r w:rsidRPr="00B93A3F">
              <w:rPr>
                <w:rFonts w:ascii="Times New Roman" w:hAnsi="Times New Roman"/>
              </w:rPr>
              <w:t xml:space="preserve"> сталь</w:t>
            </w:r>
          </w:p>
        </w:tc>
        <w:tc>
          <w:tcPr>
            <w:tcW w:w="811" w:type="pct"/>
            <w:tcBorders>
              <w:top w:val="single" w:sz="4" w:space="0" w:color="auto"/>
              <w:left w:val="single" w:sz="4" w:space="0" w:color="auto"/>
              <w:bottom w:val="single" w:sz="4" w:space="0" w:color="auto"/>
              <w:right w:val="single" w:sz="4" w:space="0" w:color="auto"/>
            </w:tcBorders>
            <w:vAlign w:val="center"/>
          </w:tcPr>
          <w:p w:rsidR="006C4B86" w:rsidRPr="006C4B86" w:rsidRDefault="006C4B86" w:rsidP="006C4B86">
            <w:pPr>
              <w:rPr>
                <w:rFonts w:ascii="Times New Roman" w:hAnsi="Times New Roman"/>
              </w:rPr>
            </w:pPr>
            <w:r w:rsidRPr="006C4B86">
              <w:rPr>
                <w:rFonts w:ascii="Times New Roman" w:hAnsi="Times New Roman"/>
              </w:rPr>
              <w:t>Ø 100 – 293</w:t>
            </w:r>
            <w:r>
              <w:rPr>
                <w:rFonts w:ascii="Times New Roman" w:hAnsi="Times New Roman"/>
              </w:rPr>
              <w:t>м</w:t>
            </w:r>
          </w:p>
          <w:p w:rsidR="006C4B86" w:rsidRPr="006C4B86" w:rsidRDefault="006C4B86" w:rsidP="006C4B86">
            <w:pPr>
              <w:rPr>
                <w:rFonts w:ascii="Times New Roman" w:hAnsi="Times New Roman"/>
              </w:rPr>
            </w:pPr>
            <w:r w:rsidRPr="006C4B86">
              <w:rPr>
                <w:rFonts w:ascii="Times New Roman" w:hAnsi="Times New Roman"/>
              </w:rPr>
              <w:t>Ø 89 –  325</w:t>
            </w:r>
            <w:r>
              <w:rPr>
                <w:rFonts w:ascii="Times New Roman" w:hAnsi="Times New Roman"/>
              </w:rPr>
              <w:t>м</w:t>
            </w:r>
          </w:p>
          <w:p w:rsidR="006C4B86" w:rsidRPr="006C4B86" w:rsidRDefault="006C4B86" w:rsidP="006C4B86">
            <w:pPr>
              <w:rPr>
                <w:rFonts w:ascii="Times New Roman" w:hAnsi="Times New Roman"/>
              </w:rPr>
            </w:pPr>
            <w:r w:rsidRPr="006C4B86">
              <w:rPr>
                <w:rFonts w:ascii="Times New Roman" w:hAnsi="Times New Roman"/>
              </w:rPr>
              <w:t>Ø 76 – 420</w:t>
            </w:r>
            <w:r>
              <w:rPr>
                <w:rFonts w:ascii="Times New Roman" w:hAnsi="Times New Roman"/>
              </w:rPr>
              <w:t>м</w:t>
            </w:r>
          </w:p>
          <w:p w:rsidR="006C4B86" w:rsidRPr="006C4B86" w:rsidRDefault="006C4B86" w:rsidP="006C4B86">
            <w:pPr>
              <w:rPr>
                <w:rFonts w:ascii="Times New Roman" w:hAnsi="Times New Roman"/>
              </w:rPr>
            </w:pPr>
            <w:r w:rsidRPr="006C4B86">
              <w:rPr>
                <w:rFonts w:ascii="Times New Roman" w:hAnsi="Times New Roman"/>
              </w:rPr>
              <w:t>Ø 57 – 542</w:t>
            </w:r>
            <w:r>
              <w:rPr>
                <w:rFonts w:ascii="Times New Roman" w:hAnsi="Times New Roman"/>
              </w:rPr>
              <w:t>м</w:t>
            </w:r>
          </w:p>
          <w:p w:rsidR="006C4B86" w:rsidRPr="00B93A3F" w:rsidRDefault="006C4B86" w:rsidP="006C4B86">
            <w:pPr>
              <w:rPr>
                <w:rFonts w:ascii="Times New Roman" w:hAnsi="Times New Roman"/>
              </w:rPr>
            </w:pPr>
            <w:r w:rsidRPr="006C4B86">
              <w:rPr>
                <w:rFonts w:ascii="Times New Roman" w:hAnsi="Times New Roman"/>
              </w:rPr>
              <w:t>Ø 40 – 140</w:t>
            </w:r>
            <w:r>
              <w:rPr>
                <w:rFonts w:ascii="Times New Roman" w:hAnsi="Times New Roman"/>
              </w:rPr>
              <w:t>м</w:t>
            </w:r>
          </w:p>
        </w:tc>
        <w:tc>
          <w:tcPr>
            <w:tcW w:w="54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jc w:val="center"/>
              <w:rPr>
                <w:rFonts w:ascii="Times New Roman" w:hAnsi="Times New Roman"/>
              </w:rPr>
            </w:pPr>
            <w:r>
              <w:rPr>
                <w:rFonts w:ascii="Times New Roman" w:hAnsi="Times New Roman"/>
              </w:rPr>
              <w:t>86</w:t>
            </w:r>
          </w:p>
        </w:tc>
        <w:tc>
          <w:tcPr>
            <w:tcW w:w="1148" w:type="pct"/>
            <w:tcBorders>
              <w:top w:val="single" w:sz="4" w:space="0" w:color="auto"/>
              <w:left w:val="single" w:sz="4" w:space="0" w:color="auto"/>
              <w:bottom w:val="single" w:sz="4" w:space="0" w:color="auto"/>
              <w:right w:val="single" w:sz="4" w:space="0" w:color="auto"/>
            </w:tcBorders>
            <w:vAlign w:val="center"/>
          </w:tcPr>
          <w:p w:rsidR="006C4B86" w:rsidRPr="006C4B86" w:rsidRDefault="006C4B86" w:rsidP="006C4B86">
            <w:pPr>
              <w:rPr>
                <w:rFonts w:ascii="Times New Roman" w:hAnsi="Times New Roman"/>
              </w:rPr>
            </w:pPr>
            <w:r w:rsidRPr="006C4B86">
              <w:rPr>
                <w:rFonts w:ascii="Times New Roman" w:hAnsi="Times New Roman"/>
              </w:rPr>
              <w:t>Ø 100 – 293 сталь в ППУ</w:t>
            </w:r>
          </w:p>
          <w:p w:rsidR="006C4B86" w:rsidRPr="006C4B86" w:rsidRDefault="006C4B86" w:rsidP="006C4B86">
            <w:pPr>
              <w:rPr>
                <w:rFonts w:ascii="Times New Roman" w:hAnsi="Times New Roman"/>
              </w:rPr>
            </w:pPr>
            <w:r w:rsidRPr="006C4B86">
              <w:rPr>
                <w:rFonts w:ascii="Times New Roman" w:hAnsi="Times New Roman"/>
              </w:rPr>
              <w:t>Ø 89 –  325 сталь в ППУ</w:t>
            </w:r>
          </w:p>
          <w:p w:rsidR="006C4B86" w:rsidRPr="006C4B86" w:rsidRDefault="006C4B86" w:rsidP="006C4B86">
            <w:pPr>
              <w:rPr>
                <w:rFonts w:ascii="Times New Roman" w:hAnsi="Times New Roman"/>
              </w:rPr>
            </w:pPr>
            <w:r w:rsidRPr="006C4B86">
              <w:rPr>
                <w:rFonts w:ascii="Times New Roman" w:hAnsi="Times New Roman"/>
              </w:rPr>
              <w:t>Ø 76 – 420 сталь в ППУ</w:t>
            </w:r>
          </w:p>
          <w:p w:rsidR="006C4B86" w:rsidRPr="006C4B86" w:rsidRDefault="006C4B86" w:rsidP="006C4B86">
            <w:pPr>
              <w:rPr>
                <w:rFonts w:ascii="Times New Roman" w:hAnsi="Times New Roman"/>
              </w:rPr>
            </w:pPr>
            <w:r w:rsidRPr="006C4B86">
              <w:rPr>
                <w:rFonts w:ascii="Times New Roman" w:hAnsi="Times New Roman"/>
              </w:rPr>
              <w:t>Ø 57 – 542 сталь в ППУ</w:t>
            </w:r>
          </w:p>
          <w:p w:rsidR="006C4B86" w:rsidRPr="005A29DD" w:rsidRDefault="006C4B86" w:rsidP="006C4B86">
            <w:pPr>
              <w:rPr>
                <w:rFonts w:ascii="Times New Roman" w:hAnsi="Times New Roman"/>
                <w:lang w:val="en-US"/>
              </w:rPr>
            </w:pPr>
            <w:r w:rsidRPr="006C4B86">
              <w:rPr>
                <w:rFonts w:ascii="Times New Roman" w:hAnsi="Times New Roman"/>
                <w:lang w:val="en-US"/>
              </w:rPr>
              <w:t>Ø 40 – 140 сталь в ППУ</w:t>
            </w:r>
          </w:p>
        </w:tc>
        <w:tc>
          <w:tcPr>
            <w:tcW w:w="611" w:type="pct"/>
            <w:tcBorders>
              <w:top w:val="single" w:sz="4" w:space="0" w:color="auto"/>
              <w:left w:val="single" w:sz="4" w:space="0" w:color="auto"/>
              <w:bottom w:val="single" w:sz="4" w:space="0" w:color="auto"/>
              <w:right w:val="single" w:sz="4" w:space="0" w:color="auto"/>
            </w:tcBorders>
            <w:vAlign w:val="center"/>
          </w:tcPr>
          <w:p w:rsidR="006C4B86" w:rsidRPr="00B93A3F" w:rsidRDefault="006C4B86" w:rsidP="00EC7710">
            <w:pPr>
              <w:rPr>
                <w:rFonts w:ascii="Times New Roman" w:hAnsi="Times New Roman"/>
              </w:rPr>
            </w:pPr>
            <w:r>
              <w:rPr>
                <w:rFonts w:ascii="Times New Roman" w:hAnsi="Times New Roman"/>
              </w:rPr>
              <w:t>11 000,00</w:t>
            </w:r>
          </w:p>
        </w:tc>
        <w:tc>
          <w:tcPr>
            <w:tcW w:w="858" w:type="pct"/>
            <w:tcBorders>
              <w:top w:val="single" w:sz="4" w:space="0" w:color="auto"/>
              <w:left w:val="single" w:sz="4" w:space="0" w:color="auto"/>
              <w:bottom w:val="single" w:sz="4" w:space="0" w:color="auto"/>
              <w:right w:val="single" w:sz="4" w:space="0" w:color="auto"/>
            </w:tcBorders>
          </w:tcPr>
          <w:p w:rsidR="006C4B86" w:rsidRDefault="006C4B86" w:rsidP="00EC7710">
            <w:pPr>
              <w:jc w:val="center"/>
              <w:rPr>
                <w:rFonts w:ascii="Times New Roman" w:hAnsi="Times New Roman"/>
              </w:rPr>
            </w:pPr>
            <w:r>
              <w:rPr>
                <w:rFonts w:ascii="Times New Roman" w:hAnsi="Times New Roman"/>
              </w:rPr>
              <w:t>2026-2032гг</w:t>
            </w:r>
          </w:p>
        </w:tc>
      </w:tr>
      <w:tr w:rsidR="006C4B86" w:rsidRPr="00B93A3F" w:rsidTr="00516138">
        <w:trPr>
          <w:trHeight w:val="521"/>
        </w:trPr>
        <w:tc>
          <w:tcPr>
            <w:tcW w:w="5000" w:type="pct"/>
            <w:gridSpan w:val="8"/>
            <w:tcBorders>
              <w:top w:val="single" w:sz="4" w:space="0" w:color="auto"/>
              <w:left w:val="single" w:sz="4" w:space="0" w:color="auto"/>
              <w:bottom w:val="single" w:sz="4" w:space="0" w:color="auto"/>
              <w:right w:val="single" w:sz="4" w:space="0" w:color="auto"/>
            </w:tcBorders>
            <w:vAlign w:val="center"/>
          </w:tcPr>
          <w:p w:rsidR="006C4B86" w:rsidRDefault="006C4B86" w:rsidP="00EC7710">
            <w:pPr>
              <w:rPr>
                <w:rFonts w:ascii="Times New Roman" w:hAnsi="Times New Roman"/>
              </w:rPr>
            </w:pPr>
            <w:r>
              <w:rPr>
                <w:rFonts w:ascii="Times New Roman" w:hAnsi="Times New Roman"/>
              </w:rPr>
              <w:t xml:space="preserve">           </w:t>
            </w:r>
            <w:r w:rsidR="00516138">
              <w:rPr>
                <w:rFonts w:ascii="Times New Roman" w:hAnsi="Times New Roman"/>
              </w:rPr>
              <w:t xml:space="preserve">                                                                                                                         </w:t>
            </w:r>
            <w:bookmarkStart w:id="18" w:name="_GoBack"/>
            <w:bookmarkEnd w:id="18"/>
            <w:r w:rsidR="00516138">
              <w:rPr>
                <w:rFonts w:ascii="Times New Roman" w:hAnsi="Times New Roman"/>
              </w:rPr>
              <w:t xml:space="preserve">  13 400,00</w:t>
            </w:r>
          </w:p>
        </w:tc>
      </w:tr>
    </w:tbl>
    <w:p w:rsidR="006C4B86" w:rsidRDefault="006C4B86" w:rsidP="00B54F4D">
      <w:pPr>
        <w:autoSpaceDE w:val="0"/>
        <w:autoSpaceDN w:val="0"/>
        <w:adjustRightInd w:val="0"/>
        <w:spacing w:line="360" w:lineRule="auto"/>
        <w:jc w:val="center"/>
        <w:rPr>
          <w:rFonts w:ascii="Times New Roman" w:eastAsia="Times New Roman,Bold" w:hAnsi="Times New Roman"/>
          <w:b/>
          <w:bCs/>
          <w:i/>
          <w:sz w:val="28"/>
          <w:szCs w:val="28"/>
        </w:rPr>
      </w:pPr>
    </w:p>
    <w:p w:rsidR="006C4B86" w:rsidRDefault="006C4B86" w:rsidP="00B54F4D">
      <w:pPr>
        <w:autoSpaceDE w:val="0"/>
        <w:autoSpaceDN w:val="0"/>
        <w:adjustRightInd w:val="0"/>
        <w:spacing w:line="360" w:lineRule="auto"/>
        <w:jc w:val="center"/>
        <w:rPr>
          <w:rFonts w:ascii="Times New Roman" w:eastAsia="Times New Roman,Bold" w:hAnsi="Times New Roman"/>
          <w:b/>
          <w:bCs/>
          <w:i/>
          <w:sz w:val="28"/>
          <w:szCs w:val="28"/>
        </w:rPr>
        <w:sectPr w:rsidR="006C4B86"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10. РЕШЕНИЕ ОБ ОПРЕДЕЛЕНИИ ЕДИНОЙ ТЕПЛОСНАБЖАЮЩЕЙ ОРГАНИЗАЦИИ</w:t>
      </w:r>
    </w:p>
    <w:p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rsidR="00CB47BB" w:rsidRPr="00F37B52" w:rsidRDefault="00BF728E" w:rsidP="00C970DC">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w:t>
      </w:r>
      <w:r w:rsidR="00986060">
        <w:rPr>
          <w:rFonts w:ascii="Times New Roman" w:hAnsi="Times New Roman"/>
          <w:sz w:val="28"/>
          <w:szCs w:val="28"/>
        </w:rPr>
        <w:t>202</w:t>
      </w:r>
      <w:r w:rsidR="004578F6">
        <w:rPr>
          <w:rFonts w:ascii="Times New Roman" w:hAnsi="Times New Roman"/>
          <w:sz w:val="28"/>
          <w:szCs w:val="28"/>
        </w:rPr>
        <w:t xml:space="preserve">4 </w:t>
      </w:r>
      <w:r w:rsidR="00F37B52" w:rsidRPr="00F37B52">
        <w:rPr>
          <w:rFonts w:ascii="Times New Roman" w:hAnsi="Times New Roman"/>
          <w:sz w:val="28"/>
          <w:szCs w:val="28"/>
        </w:rPr>
        <w:t xml:space="preserve">г. </w:t>
      </w:r>
      <w:r w:rsidR="00C970DC" w:rsidRPr="00F37B52">
        <w:rPr>
          <w:rFonts w:ascii="Times New Roman" w:hAnsi="Times New Roman"/>
          <w:sz w:val="28"/>
          <w:szCs w:val="28"/>
        </w:rPr>
        <w:t xml:space="preserve">ЕТО в </w:t>
      </w:r>
      <w:r w:rsidR="004578F6">
        <w:rPr>
          <w:rFonts w:ascii="Times New Roman" w:hAnsi="Times New Roman"/>
          <w:sz w:val="28"/>
          <w:szCs w:val="28"/>
        </w:rPr>
        <w:t>с</w:t>
      </w:r>
      <w:r w:rsidR="009E5FC4">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C970DC">
        <w:rPr>
          <w:rFonts w:ascii="Times New Roman" w:hAnsi="Times New Roman"/>
          <w:sz w:val="28"/>
          <w:szCs w:val="28"/>
        </w:rPr>
        <w:t xml:space="preserve"> является </w:t>
      </w:r>
      <w:r w:rsidR="00DD4B70">
        <w:rPr>
          <w:rFonts w:ascii="Times New Roman" w:hAnsi="Times New Roman"/>
          <w:color w:val="0C0E31"/>
          <w:sz w:val="28"/>
          <w:szCs w:val="28"/>
          <w:shd w:val="clear" w:color="auto" w:fill="FFFFFF"/>
        </w:rPr>
        <w:t>МП ММР «Теплосбыт»</w:t>
      </w:r>
    </w:p>
    <w:p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rsidR="00CB47BB" w:rsidRPr="00F37B52"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r w:rsidR="000E5266">
        <w:rPr>
          <w:rFonts w:ascii="Times New Roman" w:hAnsi="Times New Roman"/>
          <w:sz w:val="28"/>
          <w:szCs w:val="28"/>
        </w:rPr>
        <w:t>с</w:t>
      </w:r>
      <w:r w:rsidR="001A2542">
        <w:rPr>
          <w:rFonts w:ascii="Times New Roman" w:hAnsi="Times New Roman"/>
          <w:sz w:val="28"/>
          <w:szCs w:val="28"/>
        </w:rPr>
        <w:t>ельского поселения Октябрьское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Правительства РФ от 8 августа 2012 г. </w:t>
      </w:r>
      <w:r w:rsidR="00ED6993">
        <w:rPr>
          <w:rFonts w:ascii="Times New Roman" w:hAnsi="Times New Roman"/>
          <w:sz w:val="28"/>
          <w:szCs w:val="28"/>
        </w:rPr>
        <w:t>№</w:t>
      </w:r>
      <w:r w:rsidRPr="00F37B52">
        <w:rPr>
          <w:rFonts w:ascii="Times New Roman" w:hAnsi="Times New Roman"/>
          <w:sz w:val="28"/>
          <w:szCs w:val="28"/>
        </w:rPr>
        <w:t xml:space="preserve"> 808).</w:t>
      </w:r>
    </w:p>
    <w:p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В соответствии с «Правилами организации теплоснабжения в Российской Федерации»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900"/>
        <w:gridCol w:w="3260"/>
      </w:tblGrid>
      <w:tr w:rsidR="00CB47BB" w:rsidRPr="00ED6993" w:rsidTr="0091423B">
        <w:trPr>
          <w:trHeight w:val="385"/>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w:t>
            </w:r>
          </w:p>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п</w:t>
            </w:r>
            <w:r w:rsidR="00ED6993" w:rsidRPr="00ED6993">
              <w:rPr>
                <w:rFonts w:ascii="Times New Roman" w:hAnsi="Times New Roman"/>
                <w:b/>
                <w:i/>
                <w:sz w:val="18"/>
                <w:szCs w:val="18"/>
              </w:rPr>
              <w:t>/</w:t>
            </w:r>
            <w:r w:rsidRPr="00ED6993">
              <w:rPr>
                <w:rFonts w:ascii="Times New Roman" w:hAnsi="Times New Roman"/>
                <w:b/>
                <w:i/>
                <w:sz w:val="18"/>
                <w:szCs w:val="18"/>
              </w:rPr>
              <w:t>п</w:t>
            </w:r>
          </w:p>
        </w:tc>
        <w:tc>
          <w:tcPr>
            <w:tcW w:w="5900"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Обоснование соответствия организации, критериям определения ЕТО</w:t>
            </w:r>
          </w:p>
        </w:tc>
        <w:tc>
          <w:tcPr>
            <w:tcW w:w="3260" w:type="dxa"/>
            <w:shd w:val="clear" w:color="auto" w:fill="FBD4B4" w:themeFill="accent6" w:themeFillTint="66"/>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Организация-претендент на</w:t>
            </w:r>
            <w:r w:rsidR="006A5897" w:rsidRPr="00ED6993">
              <w:rPr>
                <w:rFonts w:ascii="Times New Roman" w:hAnsi="Times New Roman"/>
                <w:b/>
                <w:i/>
                <w:sz w:val="18"/>
                <w:szCs w:val="18"/>
              </w:rPr>
              <w:t xml:space="preserve"> </w:t>
            </w:r>
            <w:r w:rsidRPr="00ED6993">
              <w:rPr>
                <w:rFonts w:ascii="Times New Roman" w:hAnsi="Times New Roman"/>
                <w:b/>
                <w:i/>
                <w:sz w:val="18"/>
                <w:szCs w:val="18"/>
              </w:rPr>
              <w:t>статус единой теплоснабжающей организации</w:t>
            </w:r>
          </w:p>
        </w:tc>
      </w:tr>
      <w:tr w:rsidR="00CB47BB" w:rsidRPr="00ED6993" w:rsidTr="0091423B">
        <w:trPr>
          <w:trHeight w:val="232"/>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1</w:t>
            </w:r>
          </w:p>
        </w:tc>
        <w:tc>
          <w:tcPr>
            <w:tcW w:w="5900" w:type="dxa"/>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В</w:t>
            </w:r>
            <w:r w:rsidR="00CB47BB" w:rsidRPr="00ED6993">
              <w:rPr>
                <w:rFonts w:ascii="Times New Roman" w:hAnsi="Times New Roman"/>
                <w:sz w:val="18"/>
                <w:szCs w:val="18"/>
              </w:rPr>
              <w:t>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w:t>
            </w:r>
            <w:r w:rsidR="00ED6993" w:rsidRPr="00ED6993">
              <w:rPr>
                <w:rFonts w:ascii="Times New Roman" w:hAnsi="Times New Roman"/>
                <w:sz w:val="18"/>
                <w:szCs w:val="18"/>
              </w:rPr>
              <w:t xml:space="preserve"> </w:t>
            </w:r>
            <w:r w:rsidR="00CB47BB" w:rsidRPr="00ED6993">
              <w:rPr>
                <w:rFonts w:ascii="Times New Roman" w:hAnsi="Times New Roman"/>
                <w:sz w:val="18"/>
                <w:szCs w:val="18"/>
              </w:rPr>
              <w:t>наибольшей емкостью в границах зоны деятельности единой теплоснабжающей организации</w:t>
            </w:r>
          </w:p>
        </w:tc>
        <w:tc>
          <w:tcPr>
            <w:tcW w:w="3260" w:type="dxa"/>
            <w:vAlign w:val="center"/>
          </w:tcPr>
          <w:p w:rsidR="00CB47BB" w:rsidRPr="00ED6993" w:rsidRDefault="001A2542" w:rsidP="00ED6993">
            <w:pPr>
              <w:spacing w:after="0" w:line="240" w:lineRule="auto"/>
              <w:jc w:val="center"/>
              <w:rPr>
                <w:rFonts w:ascii="Times New Roman" w:hAnsi="Times New Roman"/>
                <w:sz w:val="18"/>
                <w:szCs w:val="18"/>
              </w:rPr>
            </w:pPr>
            <w:r>
              <w:rPr>
                <w:rFonts w:ascii="Times New Roman" w:hAnsi="Times New Roman"/>
                <w:sz w:val="18"/>
                <w:szCs w:val="18"/>
              </w:rPr>
              <w:t>Сельского поселения Октябрьское</w:t>
            </w:r>
            <w:r w:rsidR="00822DC6">
              <w:t xml:space="preserve"> </w:t>
            </w:r>
            <w:r>
              <w:rPr>
                <w:rFonts w:ascii="Times New Roman" w:hAnsi="Times New Roman"/>
                <w:sz w:val="18"/>
                <w:szCs w:val="18"/>
              </w:rPr>
              <w:t>Майского муниципального района</w:t>
            </w:r>
          </w:p>
        </w:tc>
      </w:tr>
      <w:tr w:rsidR="00CB47BB" w:rsidRPr="00ED6993" w:rsidTr="0091423B">
        <w:trPr>
          <w:trHeight w:val="232"/>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2</w:t>
            </w:r>
          </w:p>
        </w:tc>
        <w:tc>
          <w:tcPr>
            <w:tcW w:w="5900" w:type="dxa"/>
            <w:shd w:val="clear" w:color="auto" w:fill="FDE9D9" w:themeFill="accent6" w:themeFillTint="33"/>
            <w:vAlign w:val="center"/>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Р</w:t>
            </w:r>
            <w:r w:rsidR="00CB47BB" w:rsidRPr="00ED6993">
              <w:rPr>
                <w:rFonts w:ascii="Times New Roman" w:hAnsi="Times New Roman"/>
                <w:sz w:val="18"/>
                <w:szCs w:val="18"/>
              </w:rPr>
              <w:t>азмер собственного капитала</w:t>
            </w:r>
          </w:p>
        </w:tc>
        <w:tc>
          <w:tcPr>
            <w:tcW w:w="3260" w:type="dxa"/>
            <w:shd w:val="clear" w:color="auto" w:fill="FDE9D9" w:themeFill="accent6" w:themeFillTint="33"/>
            <w:vAlign w:val="center"/>
          </w:tcPr>
          <w:p w:rsidR="00CB47BB" w:rsidRPr="00ED6993" w:rsidRDefault="00DD4B70" w:rsidP="00ED6993">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r w:rsidR="00CB47BB" w:rsidRPr="00ED6993" w:rsidTr="0091423B">
        <w:trPr>
          <w:trHeight w:val="234"/>
        </w:trPr>
        <w:tc>
          <w:tcPr>
            <w:tcW w:w="495" w:type="dxa"/>
            <w:shd w:val="clear" w:color="auto" w:fill="FBD4B4" w:themeFill="accent6" w:themeFillTint="66"/>
            <w:vAlign w:val="center"/>
          </w:tcPr>
          <w:p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3</w:t>
            </w:r>
          </w:p>
        </w:tc>
        <w:tc>
          <w:tcPr>
            <w:tcW w:w="5900" w:type="dxa"/>
          </w:tcPr>
          <w:p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С</w:t>
            </w:r>
            <w:r w:rsidR="00CB47BB" w:rsidRPr="00ED6993">
              <w:rPr>
                <w:rFonts w:ascii="Times New Roman" w:hAnsi="Times New Roman"/>
                <w:sz w:val="18"/>
                <w:szCs w:val="18"/>
              </w:rPr>
              <w:t>пособность в лучшей мере обеспечить надежность теплоснабжения в соответствующей системе теплоснабжения</w:t>
            </w:r>
          </w:p>
        </w:tc>
        <w:tc>
          <w:tcPr>
            <w:tcW w:w="3260" w:type="dxa"/>
            <w:vAlign w:val="center"/>
          </w:tcPr>
          <w:p w:rsidR="00CB47BB" w:rsidRPr="00ED6993" w:rsidRDefault="00DD4B70" w:rsidP="00ED6993">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bl>
    <w:p w:rsidR="00CB47BB" w:rsidRPr="00617273" w:rsidRDefault="00CB47BB"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Н</w:t>
      </w:r>
      <w:r w:rsidR="003D31C2" w:rsidRPr="00617273">
        <w:rPr>
          <w:rFonts w:ascii="Times New Roman" w:hAnsi="Times New Roman"/>
          <w:sz w:val="28"/>
          <w:szCs w:val="26"/>
        </w:rPr>
        <w:t>еобходимо отметить, что компания</w:t>
      </w:r>
      <w:r w:rsidRPr="00617273">
        <w:rPr>
          <w:rFonts w:ascii="Times New Roman" w:hAnsi="Times New Roman"/>
          <w:sz w:val="28"/>
          <w:szCs w:val="26"/>
        </w:rPr>
        <w:t xml:space="preserve"> </w:t>
      </w:r>
      <w:r w:rsidR="00DD4B70">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003D31C2" w:rsidRPr="00617273">
        <w:rPr>
          <w:rFonts w:ascii="Times New Roman" w:hAnsi="Times New Roman"/>
          <w:sz w:val="28"/>
          <w:szCs w:val="26"/>
        </w:rPr>
        <w:t>имее</w:t>
      </w:r>
      <w:r w:rsidRPr="00617273">
        <w:rPr>
          <w:rFonts w:ascii="Times New Roman" w:hAnsi="Times New Roman"/>
          <w:sz w:val="28"/>
          <w:szCs w:val="26"/>
        </w:rPr>
        <w:t xml:space="preserve">т возможность в лучшей мере обеспечить надежность теплоснабжения в системах теплоснабжения </w:t>
      </w:r>
      <w:r w:rsidR="000E5266">
        <w:rPr>
          <w:rFonts w:ascii="Times New Roman" w:hAnsi="Times New Roman"/>
          <w:sz w:val="28"/>
          <w:szCs w:val="26"/>
        </w:rPr>
        <w:t>с</w:t>
      </w:r>
      <w:r w:rsidR="001A2542">
        <w:rPr>
          <w:rFonts w:ascii="Times New Roman" w:hAnsi="Times New Roman"/>
          <w:sz w:val="28"/>
          <w:szCs w:val="26"/>
        </w:rPr>
        <w:t>ельского поселения Октябрьское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Pr="00617273">
        <w:rPr>
          <w:rFonts w:ascii="Times New Roman" w:hAnsi="Times New Roman"/>
          <w:sz w:val="28"/>
          <w:szCs w:val="26"/>
        </w:rPr>
        <w:t xml:space="preserve">, что подтверждается наличием у </w:t>
      </w:r>
      <w:r w:rsidR="00DD4B70">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Pr="00617273">
        <w:rPr>
          <w:rFonts w:ascii="Times New Roman" w:hAnsi="Times New Roman"/>
          <w:sz w:val="28"/>
          <w:szCs w:val="26"/>
        </w:rPr>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CB47BB" w:rsidRPr="00617273" w:rsidRDefault="00F37B52"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В соответствии с «Правилами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F37B52" w:rsidRPr="00617273" w:rsidRDefault="00F37B52" w:rsidP="00ED6993">
      <w:pPr>
        <w:autoSpaceDE w:val="0"/>
        <w:autoSpaceDN w:val="0"/>
        <w:adjustRightInd w:val="0"/>
        <w:spacing w:line="240" w:lineRule="auto"/>
        <w:jc w:val="center"/>
        <w:rPr>
          <w:rFonts w:ascii="Times New Roman" w:hAnsi="Times New Roman"/>
          <w:b/>
          <w:i/>
          <w:iCs/>
          <w:sz w:val="28"/>
          <w:szCs w:val="26"/>
        </w:rPr>
      </w:pPr>
      <w:r w:rsidRPr="00617273">
        <w:rPr>
          <w:rFonts w:ascii="Times New Roman" w:hAnsi="Times New Roman"/>
          <w:b/>
          <w:i/>
          <w:iCs/>
          <w:sz w:val="28"/>
          <w:szCs w:val="26"/>
        </w:rPr>
        <w:t>10.4 Информация о поданных теплоснабжающими организациями заявках на присвоение статуса единой теплоснабжающей организации</w:t>
      </w:r>
    </w:p>
    <w:p w:rsidR="00F37B52" w:rsidRPr="00617273" w:rsidRDefault="00F37B52" w:rsidP="00ED6993">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rsidR="00E85554" w:rsidRDefault="00E85554" w:rsidP="00ED6993">
      <w:pPr>
        <w:autoSpaceDE w:val="0"/>
        <w:autoSpaceDN w:val="0"/>
        <w:adjustRightInd w:val="0"/>
        <w:spacing w:line="240" w:lineRule="auto"/>
        <w:jc w:val="center"/>
        <w:rPr>
          <w:rFonts w:ascii="Times New Roman" w:hAnsi="Times New Roman"/>
          <w:b/>
          <w:i/>
          <w:iCs/>
          <w:sz w:val="28"/>
          <w:szCs w:val="26"/>
        </w:rPr>
        <w:sectPr w:rsidR="00E85554"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617273" w:rsidRDefault="00F37B52" w:rsidP="00ED6993">
      <w:pPr>
        <w:autoSpaceDE w:val="0"/>
        <w:autoSpaceDN w:val="0"/>
        <w:adjustRightInd w:val="0"/>
        <w:spacing w:line="240" w:lineRule="auto"/>
        <w:jc w:val="center"/>
        <w:rPr>
          <w:rFonts w:ascii="Times New Roman" w:hAnsi="Times New Roman"/>
          <w:b/>
          <w:i/>
          <w:iCs/>
          <w:sz w:val="28"/>
          <w:szCs w:val="26"/>
        </w:rPr>
      </w:pPr>
      <w:r w:rsidRPr="00617273">
        <w:rPr>
          <w:rFonts w:ascii="Times New Roman" w:hAnsi="Times New Roman"/>
          <w:b/>
          <w:i/>
          <w:iCs/>
          <w:sz w:val="28"/>
          <w:szCs w:val="26"/>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A656A4" w:rsidRPr="00617273" w:rsidRDefault="00A656A4" w:rsidP="00831E44">
      <w:pPr>
        <w:autoSpaceDE w:val="0"/>
        <w:autoSpaceDN w:val="0"/>
        <w:adjustRightInd w:val="0"/>
        <w:spacing w:after="0" w:line="360" w:lineRule="auto"/>
        <w:ind w:firstLine="567"/>
        <w:jc w:val="both"/>
        <w:rPr>
          <w:rFonts w:ascii="Times New Roman" w:hAnsi="Times New Roman"/>
          <w:sz w:val="28"/>
          <w:szCs w:val="26"/>
        </w:rPr>
      </w:pPr>
      <w:r w:rsidRPr="00617273">
        <w:rPr>
          <w:rFonts w:ascii="Times New Roman" w:hAnsi="Times New Roman"/>
          <w:sz w:val="28"/>
          <w:szCs w:val="26"/>
        </w:rPr>
        <w:t xml:space="preserve">В границах </w:t>
      </w:r>
      <w:r w:rsidR="004578F6">
        <w:rPr>
          <w:rFonts w:ascii="Times New Roman" w:hAnsi="Times New Roman"/>
          <w:sz w:val="28"/>
          <w:szCs w:val="26"/>
        </w:rPr>
        <w:t>с</w:t>
      </w:r>
      <w:r w:rsidR="001A2542">
        <w:rPr>
          <w:rFonts w:ascii="Times New Roman" w:hAnsi="Times New Roman"/>
          <w:sz w:val="28"/>
          <w:szCs w:val="26"/>
        </w:rPr>
        <w:t>ельского поселения Октябрьское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EB13C2" w:rsidRPr="00617273">
        <w:rPr>
          <w:rFonts w:ascii="Times New Roman" w:hAnsi="Times New Roman"/>
          <w:sz w:val="28"/>
          <w:szCs w:val="26"/>
        </w:rPr>
        <w:t xml:space="preserve"> </w:t>
      </w:r>
      <w:r w:rsidR="003D31C2" w:rsidRPr="00617273">
        <w:rPr>
          <w:rFonts w:ascii="Times New Roman" w:hAnsi="Times New Roman"/>
          <w:sz w:val="28"/>
          <w:szCs w:val="26"/>
        </w:rPr>
        <w:t>действуе</w:t>
      </w:r>
      <w:r w:rsidRPr="00617273">
        <w:rPr>
          <w:rFonts w:ascii="Times New Roman" w:hAnsi="Times New Roman"/>
          <w:sz w:val="28"/>
          <w:szCs w:val="26"/>
        </w:rPr>
        <w:t xml:space="preserve">т </w:t>
      </w:r>
      <w:r w:rsidR="003D31C2" w:rsidRPr="00617273">
        <w:rPr>
          <w:rFonts w:ascii="Times New Roman" w:hAnsi="Times New Roman"/>
          <w:sz w:val="28"/>
          <w:szCs w:val="26"/>
        </w:rPr>
        <w:t>одна теплоснабжающая организация</w:t>
      </w:r>
      <w:r w:rsidRPr="00617273">
        <w:rPr>
          <w:rFonts w:ascii="Times New Roman" w:hAnsi="Times New Roman"/>
          <w:sz w:val="28"/>
          <w:szCs w:val="26"/>
        </w:rPr>
        <w:t xml:space="preserve">: </w:t>
      </w:r>
      <w:r w:rsidR="00DD4B70">
        <w:rPr>
          <w:rFonts w:ascii="Times New Roman" w:hAnsi="Times New Roman"/>
          <w:sz w:val="28"/>
          <w:szCs w:val="26"/>
        </w:rPr>
        <w:t>МП ММР «Теплосбыт»</w:t>
      </w:r>
      <w:r w:rsidR="003D31C2" w:rsidRPr="00617273">
        <w:rPr>
          <w:rFonts w:ascii="Times New Roman" w:hAnsi="Times New Roman"/>
          <w:caps/>
          <w:sz w:val="28"/>
          <w:szCs w:val="26"/>
        </w:rPr>
        <w:t>.</w:t>
      </w:r>
    </w:p>
    <w:p w:rsidR="00A656A4" w:rsidRPr="00617273" w:rsidRDefault="00DD4B70" w:rsidP="00831E44">
      <w:pPr>
        <w:autoSpaceDE w:val="0"/>
        <w:autoSpaceDN w:val="0"/>
        <w:adjustRightInd w:val="0"/>
        <w:spacing w:line="360" w:lineRule="auto"/>
        <w:ind w:firstLine="567"/>
        <w:jc w:val="both"/>
        <w:rPr>
          <w:rFonts w:ascii="Times New Roman" w:hAnsi="Times New Roman"/>
          <w:sz w:val="28"/>
          <w:szCs w:val="26"/>
        </w:rPr>
      </w:pPr>
      <w:r>
        <w:rPr>
          <w:rFonts w:ascii="Times New Roman" w:hAnsi="Times New Roman"/>
          <w:sz w:val="28"/>
          <w:szCs w:val="26"/>
        </w:rPr>
        <w:t>МП ММР «Теплосбыт»</w:t>
      </w:r>
      <w:r w:rsidR="003D31C2" w:rsidRPr="00617273">
        <w:rPr>
          <w:rFonts w:ascii="Times New Roman" w:hAnsi="Times New Roman"/>
          <w:caps/>
          <w:sz w:val="28"/>
          <w:szCs w:val="26"/>
        </w:rPr>
        <w:t xml:space="preserve"> </w:t>
      </w:r>
      <w:r w:rsidR="003D31C2" w:rsidRPr="00617273">
        <w:rPr>
          <w:rFonts w:ascii="Times New Roman" w:hAnsi="Times New Roman"/>
          <w:sz w:val="28"/>
          <w:szCs w:val="26"/>
        </w:rPr>
        <w:t>обслуживае</w:t>
      </w:r>
      <w:r w:rsidR="00A656A4" w:rsidRPr="00617273">
        <w:rPr>
          <w:rFonts w:ascii="Times New Roman" w:hAnsi="Times New Roman"/>
          <w:sz w:val="28"/>
          <w:szCs w:val="26"/>
        </w:rPr>
        <w:t xml:space="preserve">т источники тепловой энергии на территории </w:t>
      </w:r>
      <w:r w:rsidR="004578F6">
        <w:rPr>
          <w:rFonts w:ascii="Times New Roman" w:hAnsi="Times New Roman"/>
          <w:sz w:val="28"/>
          <w:szCs w:val="26"/>
        </w:rPr>
        <w:t>с</w:t>
      </w:r>
      <w:r w:rsidR="001A2542">
        <w:rPr>
          <w:rFonts w:ascii="Times New Roman" w:hAnsi="Times New Roman"/>
          <w:sz w:val="28"/>
          <w:szCs w:val="26"/>
        </w:rPr>
        <w:t>ельского поселения Октябрьское</w:t>
      </w:r>
      <w:r w:rsidR="00ED6993" w:rsidRPr="00617273">
        <w:rPr>
          <w:rFonts w:ascii="Times New Roman" w:hAnsi="Times New Roman"/>
          <w:sz w:val="28"/>
          <w:szCs w:val="26"/>
        </w:rPr>
        <w:t xml:space="preserve"> </w:t>
      </w:r>
      <w:r w:rsidR="001A2542">
        <w:rPr>
          <w:rFonts w:ascii="Times New Roman" w:hAnsi="Times New Roman"/>
          <w:sz w:val="28"/>
          <w:szCs w:val="26"/>
        </w:rPr>
        <w:t>Майского муниципального района</w:t>
      </w:r>
      <w:r w:rsidR="003D31C2" w:rsidRPr="00617273">
        <w:rPr>
          <w:rFonts w:ascii="Times New Roman" w:hAnsi="Times New Roman"/>
          <w:sz w:val="28"/>
          <w:szCs w:val="26"/>
        </w:rPr>
        <w:t>.</w:t>
      </w:r>
    </w:p>
    <w:p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E85554">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11. РЕШЕНИЯ О РАСПРЕДЕЛЕНИИ ТЕПЛОВОЙ НАГРУЗКИ МЕЖДУ ИСТОЧНИКАМИ ТЕПЛОВОЙ ЭНЕРГИИ</w:t>
      </w:r>
    </w:p>
    <w:p w:rsidR="00F37B52" w:rsidRPr="00EE0188" w:rsidRDefault="00F37B52" w:rsidP="00831E44">
      <w:pPr>
        <w:autoSpaceDE w:val="0"/>
        <w:autoSpaceDN w:val="0"/>
        <w:adjustRightInd w:val="0"/>
        <w:spacing w:before="24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 xml:space="preserve">На территории </w:t>
      </w:r>
      <w:r w:rsidR="000E5266">
        <w:rPr>
          <w:rFonts w:ascii="Times New Roman" w:eastAsia="Times New Roman,Bold" w:hAnsi="Times New Roman"/>
          <w:color w:val="000000" w:themeColor="text1"/>
          <w:sz w:val="28"/>
          <w:szCs w:val="28"/>
        </w:rPr>
        <w:t>с</w:t>
      </w:r>
      <w:r w:rsidR="001A2542">
        <w:rPr>
          <w:rFonts w:ascii="Times New Roman" w:eastAsia="Times New Roman,Bold" w:hAnsi="Times New Roman"/>
          <w:color w:val="000000" w:themeColor="text1"/>
          <w:sz w:val="28"/>
          <w:szCs w:val="28"/>
        </w:rPr>
        <w:t>ельского поселения Октябрьское</w:t>
      </w:r>
      <w:r w:rsidR="00ED6993">
        <w:rPr>
          <w:rFonts w:ascii="Times New Roman" w:eastAsia="Times New Roman,Bold" w:hAnsi="Times New Roman"/>
          <w:color w:val="000000" w:themeColor="text1"/>
          <w:sz w:val="28"/>
          <w:szCs w:val="28"/>
        </w:rPr>
        <w:t xml:space="preserve"> </w:t>
      </w:r>
      <w:r w:rsidR="001A2542">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00201961" w:rsidRPr="00201961">
        <w:rPr>
          <w:rFonts w:ascii="Times New Roman" w:eastAsia="Times New Roman,Bold" w:hAnsi="Times New Roman"/>
          <w:color w:val="000000" w:themeColor="text1"/>
          <w:sz w:val="28"/>
          <w:szCs w:val="28"/>
        </w:rPr>
        <w:t>не</w:t>
      </w:r>
      <w:r w:rsidRPr="00201961">
        <w:rPr>
          <w:rFonts w:ascii="Times New Roman" w:eastAsia="Times New Roman,Bold" w:hAnsi="Times New Roman"/>
          <w:color w:val="000000" w:themeColor="text1"/>
          <w:sz w:val="28"/>
          <w:szCs w:val="28"/>
        </w:rPr>
        <w:t>возможно распределение тепловой нагрузки между источниками тепловой энергии и не предполага</w:t>
      </w:r>
      <w:r w:rsidR="00EE0188" w:rsidRPr="00201961">
        <w:rPr>
          <w:rFonts w:ascii="Times New Roman" w:eastAsia="Times New Roman,Bold" w:hAnsi="Times New Roman"/>
          <w:color w:val="000000" w:themeColor="text1"/>
          <w:sz w:val="28"/>
          <w:szCs w:val="28"/>
        </w:rPr>
        <w:t xml:space="preserve">ется на расчетный период до </w:t>
      </w:r>
      <w:r w:rsidR="00A450CE">
        <w:rPr>
          <w:rFonts w:ascii="Times New Roman" w:eastAsia="Times New Roman,Bold" w:hAnsi="Times New Roman"/>
          <w:color w:val="000000" w:themeColor="text1"/>
          <w:sz w:val="28"/>
          <w:szCs w:val="28"/>
        </w:rPr>
        <w:t>203</w:t>
      </w:r>
      <w:r w:rsidR="004578F6">
        <w:rPr>
          <w:rFonts w:ascii="Times New Roman" w:eastAsia="Times New Roman,Bold" w:hAnsi="Times New Roman"/>
          <w:color w:val="000000" w:themeColor="text1"/>
          <w:sz w:val="28"/>
          <w:szCs w:val="28"/>
        </w:rPr>
        <w:t xml:space="preserve">5 </w:t>
      </w:r>
      <w:r w:rsidRPr="00201961">
        <w:rPr>
          <w:rFonts w:ascii="Times New Roman" w:eastAsia="Times New Roman,Bold" w:hAnsi="Times New Roman"/>
          <w:color w:val="000000" w:themeColor="text1"/>
          <w:sz w:val="28"/>
          <w:szCs w:val="28"/>
        </w:rPr>
        <w:t>г.</w:t>
      </w:r>
      <w:r w:rsidR="00EE0188">
        <w:rPr>
          <w:rFonts w:ascii="Times New Roman" w:eastAsia="Times New Roman,Bold" w:hAnsi="Times New Roman"/>
          <w:color w:val="000000" w:themeColor="text1"/>
          <w:sz w:val="28"/>
          <w:szCs w:val="28"/>
        </w:rPr>
        <w:t xml:space="preserve"> </w:t>
      </w:r>
    </w:p>
    <w:p w:rsidR="006A5897" w:rsidRDefault="006A5897" w:rsidP="006A5897">
      <w:pPr>
        <w:spacing w:line="360" w:lineRule="auto"/>
        <w:jc w:val="center"/>
        <w:rPr>
          <w:rFonts w:ascii="Times New Roman" w:eastAsia="Times New Roman,Bold" w:hAnsi="Times New Roman"/>
          <w:b/>
          <w:bCs/>
          <w:i/>
          <w:color w:val="000000" w:themeColor="text1"/>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12. РЕШЕНИЯ ПО БЕСХОЗЯЙНЫМ ТЕПЛОВЫМ СЕТЯМ</w:t>
      </w:r>
    </w:p>
    <w:p w:rsidR="00B6424A" w:rsidRDefault="00ED6993" w:rsidP="00B6424A">
      <w:pPr>
        <w:spacing w:after="0" w:line="360" w:lineRule="auto"/>
        <w:ind w:firstLine="567"/>
        <w:jc w:val="both"/>
        <w:rPr>
          <w:rFonts w:ascii="Times New Roman" w:hAnsi="Times New Roman"/>
          <w:sz w:val="28"/>
          <w:szCs w:val="28"/>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Pr>
          <w:rFonts w:ascii="Times New Roman" w:hAnsi="Times New Roman"/>
          <w:sz w:val="28"/>
          <w:szCs w:val="28"/>
        </w:rPr>
        <w:t xml:space="preserve"> </w:t>
      </w:r>
      <w:r w:rsidR="00F37B52" w:rsidRPr="00F37B52">
        <w:rPr>
          <w:rFonts w:ascii="Times New Roman" w:hAnsi="Times New Roman"/>
          <w:sz w:val="28"/>
          <w:szCs w:val="28"/>
        </w:rPr>
        <w:t>июля 2010</w:t>
      </w:r>
      <w:r>
        <w:rPr>
          <w:rFonts w:ascii="Times New Roman" w:hAnsi="Times New Roman"/>
          <w:sz w:val="28"/>
          <w:szCs w:val="28"/>
        </w:rPr>
        <w:t xml:space="preserve"> </w:t>
      </w:r>
      <w:r w:rsidR="00F37B52" w:rsidRPr="00F37B52">
        <w:rPr>
          <w:rFonts w:ascii="Times New Roman" w:hAnsi="Times New Roman"/>
          <w:sz w:val="28"/>
          <w:szCs w:val="28"/>
        </w:rPr>
        <w:t xml:space="preserve">года № 190-ФЗ: «В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F37B52" w:rsidRPr="00F37B52" w:rsidRDefault="00F37B52" w:rsidP="00F37B52">
      <w:pPr>
        <w:spacing w:line="360" w:lineRule="auto"/>
        <w:ind w:firstLine="567"/>
        <w:jc w:val="both"/>
        <w:rPr>
          <w:rFonts w:ascii="Times New Roman" w:hAnsi="Times New Roman"/>
          <w:color w:val="FF0000"/>
        </w:rPr>
      </w:pPr>
      <w:r w:rsidRPr="00F37B52">
        <w:rPr>
          <w:rFonts w:ascii="Times New Roman" w:hAnsi="Times New Roman"/>
          <w:sz w:val="28"/>
          <w:szCs w:val="28"/>
        </w:rPr>
        <w:t xml:space="preserve">На момент разработки настоящей схемы теплоснабжения </w:t>
      </w:r>
      <w:r w:rsidR="00B6424A">
        <w:rPr>
          <w:rFonts w:ascii="Times New Roman" w:hAnsi="Times New Roman"/>
          <w:sz w:val="28"/>
          <w:szCs w:val="28"/>
        </w:rPr>
        <w:t>бесхозяйные тепловые сети на территории поселения имеются</w:t>
      </w:r>
      <w:r w:rsidRPr="00F37B52">
        <w:rPr>
          <w:rFonts w:ascii="Times New Roman" w:hAnsi="Times New Roman"/>
          <w:sz w:val="28"/>
          <w:szCs w:val="28"/>
        </w:rPr>
        <w:t>.</w:t>
      </w:r>
    </w:p>
    <w:p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rsidR="009B3849" w:rsidRPr="009B3849" w:rsidRDefault="009B3849" w:rsidP="009B3849">
      <w:pPr>
        <w:pStyle w:val="a0"/>
        <w:numPr>
          <w:ilvl w:val="0"/>
          <w:numId w:val="0"/>
        </w:numPr>
        <w:spacing w:before="0" w:line="360" w:lineRule="auto"/>
        <w:ind w:firstLine="709"/>
        <w:rPr>
          <w:sz w:val="28"/>
        </w:rPr>
      </w:pPr>
      <w:r w:rsidRPr="009B3849">
        <w:rPr>
          <w:sz w:val="28"/>
        </w:rPr>
        <w:t xml:space="preserve">Анализ текущей ситуации с газоснабжением </w:t>
      </w:r>
      <w:r w:rsidR="00A227BB">
        <w:rPr>
          <w:sz w:val="28"/>
        </w:rPr>
        <w:t xml:space="preserve">не </w:t>
      </w:r>
      <w:r w:rsidRPr="009B3849">
        <w:rPr>
          <w:sz w:val="28"/>
        </w:rPr>
        <w:t xml:space="preserve">выявил </w:t>
      </w:r>
      <w:r w:rsidR="00A227BB">
        <w:rPr>
          <w:sz w:val="28"/>
        </w:rPr>
        <w:t>проблем.</w:t>
      </w:r>
    </w:p>
    <w:p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rsidR="009B295E" w:rsidRDefault="009B295E" w:rsidP="00600B6B">
      <w:pPr>
        <w:autoSpaceDE w:val="0"/>
        <w:autoSpaceDN w:val="0"/>
        <w:adjustRightInd w:val="0"/>
        <w:spacing w:line="240" w:lineRule="auto"/>
        <w:jc w:val="center"/>
        <w:rPr>
          <w:rFonts w:ascii="Times New Roman" w:hAnsi="Times New Roman"/>
          <w:b/>
          <w:i/>
          <w:iCs/>
          <w:sz w:val="28"/>
          <w:szCs w:val="28"/>
        </w:rPr>
        <w:sectPr w:rsidR="009B295E"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ED6993">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отсутствуют.</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r w:rsidR="004578F6">
        <w:rPr>
          <w:rFonts w:ascii="Times New Roman" w:hAnsi="Times New Roman"/>
          <w:sz w:val="28"/>
          <w:szCs w:val="28"/>
        </w:rPr>
        <w:t>с</w:t>
      </w:r>
      <w:r w:rsidR="00D02FF1">
        <w:rPr>
          <w:rFonts w:ascii="Times New Roman" w:hAnsi="Times New Roman"/>
          <w:sz w:val="28"/>
          <w:szCs w:val="28"/>
        </w:rPr>
        <w:t>ельском поселении</w:t>
      </w:r>
      <w:r w:rsidR="001A2542">
        <w:rPr>
          <w:rFonts w:ascii="Times New Roman" w:hAnsi="Times New Roman"/>
          <w:sz w:val="28"/>
          <w:szCs w:val="28"/>
        </w:rPr>
        <w:t xml:space="preserve"> Октябрьское</w:t>
      </w:r>
      <w:r w:rsidR="00FE6641">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8F06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r w:rsidR="004578F6">
        <w:rPr>
          <w:rFonts w:ascii="Times New Roman" w:hAnsi="Times New Roman"/>
          <w:sz w:val="28"/>
          <w:szCs w:val="28"/>
        </w:rPr>
        <w:t>с</w:t>
      </w:r>
      <w:r w:rsidR="001A2542">
        <w:rPr>
          <w:rFonts w:ascii="Times New Roman" w:hAnsi="Times New Roman"/>
          <w:sz w:val="28"/>
          <w:szCs w:val="28"/>
        </w:rPr>
        <w:t>ельского поселения Октябрьское</w:t>
      </w:r>
      <w:r w:rsidR="008F0622">
        <w:rPr>
          <w:rFonts w:ascii="Times New Roman" w:hAnsi="Times New Roman"/>
          <w:sz w:val="28"/>
          <w:szCs w:val="28"/>
        </w:rPr>
        <w:t xml:space="preserve"> </w:t>
      </w:r>
      <w:r w:rsidR="001A2542">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9B295E">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t>РАЗДЕЛ 14. ИНДИКАТОРЫ РАЗВИТИЯ СИСТЕМ ТЕПЛОСНАБЖЕНИЯ ПОСЕЛЕНИЯ</w:t>
      </w:r>
    </w:p>
    <w:p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r w:rsidR="000E5266">
        <w:rPr>
          <w:rFonts w:ascii="Times New Roman" w:eastAsia="Times New Roman,Bold" w:hAnsi="Times New Roman"/>
          <w:color w:val="000000" w:themeColor="text1"/>
          <w:sz w:val="28"/>
          <w:szCs w:val="28"/>
        </w:rPr>
        <w:t>с</w:t>
      </w:r>
      <w:r w:rsidR="001A2542">
        <w:rPr>
          <w:rFonts w:ascii="Times New Roman" w:eastAsia="Times New Roman,Bold" w:hAnsi="Times New Roman"/>
          <w:color w:val="000000" w:themeColor="text1"/>
          <w:sz w:val="28"/>
          <w:szCs w:val="28"/>
        </w:rPr>
        <w:t>ельского поселения Октябрьское</w:t>
      </w:r>
      <w:r w:rsidR="008F0622">
        <w:rPr>
          <w:rFonts w:ascii="Times New Roman" w:eastAsia="Times New Roman,Bold" w:hAnsi="Times New Roman"/>
          <w:color w:val="000000" w:themeColor="text1"/>
          <w:sz w:val="28"/>
          <w:szCs w:val="28"/>
        </w:rPr>
        <w:t xml:space="preserve"> </w:t>
      </w:r>
      <w:r w:rsidR="001A2542">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rsidR="00F37B52" w:rsidRPr="00051BD6" w:rsidRDefault="005612D4" w:rsidP="006A5897">
      <w:pPr>
        <w:autoSpaceDE w:val="0"/>
        <w:autoSpaceDN w:val="0"/>
        <w:adjustRightInd w:val="0"/>
        <w:spacing w:after="0" w:line="360" w:lineRule="auto"/>
        <w:jc w:val="center"/>
        <w:rPr>
          <w:rFonts w:ascii="Times New Roman" w:hAnsi="Times New Roman"/>
          <w:b/>
          <w:i/>
          <w:color w:val="000000" w:themeColor="text1"/>
          <w:sz w:val="28"/>
          <w:szCs w:val="28"/>
        </w:rPr>
      </w:pPr>
      <w:r>
        <w:rPr>
          <w:rFonts w:ascii="Times New Roman" w:eastAsia="Times New Roman,Bold" w:hAnsi="Times New Roman"/>
          <w:b/>
          <w:i/>
          <w:color w:val="000000" w:themeColor="text1"/>
          <w:sz w:val="28"/>
          <w:szCs w:val="28"/>
        </w:rPr>
        <w:t xml:space="preserve">Таблица </w:t>
      </w:r>
      <w:r w:rsidR="00D4254C">
        <w:rPr>
          <w:rFonts w:ascii="Times New Roman" w:eastAsia="Times New Roman,Bold" w:hAnsi="Times New Roman"/>
          <w:b/>
          <w:i/>
          <w:color w:val="000000" w:themeColor="text1"/>
          <w:sz w:val="28"/>
          <w:szCs w:val="28"/>
        </w:rPr>
        <w:t>1</w:t>
      </w:r>
      <w:r w:rsidR="00CB7E1B">
        <w:rPr>
          <w:rFonts w:ascii="Times New Roman" w:eastAsia="Times New Roman,Bold" w:hAnsi="Times New Roman"/>
          <w:b/>
          <w:i/>
          <w:color w:val="000000" w:themeColor="text1"/>
          <w:sz w:val="28"/>
          <w:szCs w:val="28"/>
        </w:rPr>
        <w:t>4.1</w:t>
      </w:r>
      <w:r w:rsidR="00F37B52" w:rsidRPr="00051BD6">
        <w:rPr>
          <w:rFonts w:ascii="Times New Roman" w:eastAsia="Times New Roman,Bold" w:hAnsi="Times New Roman"/>
          <w:b/>
          <w:i/>
          <w:color w:val="000000" w:themeColor="text1"/>
          <w:sz w:val="28"/>
          <w:szCs w:val="28"/>
        </w:rPr>
        <w:t xml:space="preserve"> </w:t>
      </w:r>
      <w:r w:rsidR="004C762B">
        <w:rPr>
          <w:rFonts w:ascii="Times New Roman" w:eastAsia="Times New Roman,Bold" w:hAnsi="Times New Roman"/>
          <w:b/>
          <w:i/>
          <w:color w:val="000000" w:themeColor="text1"/>
          <w:sz w:val="28"/>
          <w:szCs w:val="28"/>
        </w:rPr>
        <w:t>–</w:t>
      </w:r>
      <w:r w:rsidR="00F37B52" w:rsidRPr="00051BD6">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1"/>
        <w:gridCol w:w="1429"/>
        <w:gridCol w:w="1443"/>
        <w:gridCol w:w="1458"/>
      </w:tblGrid>
      <w:tr w:rsidR="001D78EC" w:rsidRPr="00E85554" w:rsidTr="00E85554">
        <w:trPr>
          <w:trHeight w:val="305"/>
        </w:trPr>
        <w:tc>
          <w:tcPr>
            <w:tcW w:w="568" w:type="dxa"/>
            <w:shd w:val="clear" w:color="auto" w:fill="FBD4B4" w:themeFill="accent6" w:themeFillTint="66"/>
            <w:vAlign w:val="center"/>
          </w:tcPr>
          <w:p w:rsidR="001D78EC" w:rsidRPr="00E85554" w:rsidRDefault="001D78EC" w:rsidP="00E85554">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 п/п</w:t>
            </w:r>
          </w:p>
        </w:tc>
        <w:tc>
          <w:tcPr>
            <w:tcW w:w="4741" w:type="dxa"/>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Индикатор</w:t>
            </w:r>
          </w:p>
        </w:tc>
        <w:tc>
          <w:tcPr>
            <w:tcW w:w="1429" w:type="dxa"/>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Ед. изм.</w:t>
            </w:r>
          </w:p>
        </w:tc>
        <w:tc>
          <w:tcPr>
            <w:tcW w:w="1443" w:type="dxa"/>
            <w:shd w:val="clear" w:color="auto" w:fill="FBD4B4" w:themeFill="accent6" w:themeFillTint="66"/>
            <w:vAlign w:val="center"/>
          </w:tcPr>
          <w:p w:rsidR="001D78EC" w:rsidRPr="00E85554" w:rsidRDefault="001D78EC" w:rsidP="004578F6">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E85554">
              <w:rPr>
                <w:rFonts w:ascii="Times New Roman" w:eastAsia="Times New Roman,Bold" w:hAnsi="Times New Roman"/>
                <w:b/>
                <w:bCs/>
                <w:i/>
                <w:color w:val="000000" w:themeColor="text1"/>
                <w:sz w:val="16"/>
                <w:szCs w:val="16"/>
              </w:rPr>
              <w:t>Существующие 202</w:t>
            </w:r>
            <w:r w:rsidR="004578F6">
              <w:rPr>
                <w:rFonts w:ascii="Times New Roman" w:eastAsia="Times New Roman,Bold" w:hAnsi="Times New Roman"/>
                <w:b/>
                <w:bCs/>
                <w:i/>
                <w:color w:val="000000" w:themeColor="text1"/>
                <w:sz w:val="16"/>
                <w:szCs w:val="16"/>
              </w:rPr>
              <w:t>4</w:t>
            </w:r>
            <w:r w:rsidRPr="00E85554">
              <w:rPr>
                <w:rFonts w:ascii="Times New Roman" w:eastAsia="Times New Roman,Bold" w:hAnsi="Times New Roman"/>
                <w:b/>
                <w:bCs/>
                <w:i/>
                <w:color w:val="000000" w:themeColor="text1"/>
                <w:sz w:val="16"/>
                <w:szCs w:val="16"/>
              </w:rPr>
              <w:t>г.</w:t>
            </w:r>
          </w:p>
        </w:tc>
        <w:tc>
          <w:tcPr>
            <w:tcW w:w="1458" w:type="dxa"/>
            <w:shd w:val="clear" w:color="auto" w:fill="FBD4B4" w:themeFill="accent6" w:themeFillTint="66"/>
            <w:vAlign w:val="center"/>
          </w:tcPr>
          <w:p w:rsidR="001D78EC" w:rsidRPr="00E85554" w:rsidRDefault="001D78EC" w:rsidP="004578F6">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E85554">
              <w:rPr>
                <w:rFonts w:ascii="Times New Roman" w:eastAsia="Times New Roman,Bold" w:hAnsi="Times New Roman"/>
                <w:b/>
                <w:bCs/>
                <w:i/>
                <w:color w:val="000000" w:themeColor="text1"/>
                <w:sz w:val="16"/>
                <w:szCs w:val="16"/>
              </w:rPr>
              <w:t xml:space="preserve">Перспективные </w:t>
            </w:r>
            <w:r w:rsidR="00A450CE" w:rsidRPr="00E85554">
              <w:rPr>
                <w:rFonts w:ascii="Times New Roman" w:eastAsia="Times New Roman,Bold" w:hAnsi="Times New Roman"/>
                <w:b/>
                <w:bCs/>
                <w:i/>
                <w:color w:val="000000" w:themeColor="text1"/>
                <w:sz w:val="16"/>
                <w:szCs w:val="16"/>
              </w:rPr>
              <w:t>203</w:t>
            </w:r>
            <w:r w:rsidR="004578F6">
              <w:rPr>
                <w:rFonts w:ascii="Times New Roman" w:eastAsia="Times New Roman,Bold" w:hAnsi="Times New Roman"/>
                <w:b/>
                <w:bCs/>
                <w:i/>
                <w:color w:val="000000" w:themeColor="text1"/>
                <w:sz w:val="16"/>
                <w:szCs w:val="16"/>
              </w:rPr>
              <w:t>5</w:t>
            </w:r>
            <w:r w:rsidRPr="00E85554">
              <w:rPr>
                <w:rFonts w:ascii="Times New Roman" w:eastAsia="Times New Roman,Bold" w:hAnsi="Times New Roman"/>
                <w:b/>
                <w:bCs/>
                <w:i/>
                <w:color w:val="000000" w:themeColor="text1"/>
                <w:sz w:val="16"/>
                <w:szCs w:val="16"/>
              </w:rPr>
              <w:t>г.</w:t>
            </w:r>
          </w:p>
        </w:tc>
      </w:tr>
      <w:tr w:rsidR="001D78EC" w:rsidRPr="00E85554" w:rsidTr="00E85554">
        <w:trPr>
          <w:trHeight w:val="185"/>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Ед.</w:t>
            </w:r>
          </w:p>
        </w:tc>
        <w:tc>
          <w:tcPr>
            <w:tcW w:w="1443"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r>
      <w:tr w:rsidR="001D78EC" w:rsidRPr="00E85554" w:rsidTr="00E85554">
        <w:trPr>
          <w:trHeight w:val="78"/>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2</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Ед.</w:t>
            </w:r>
          </w:p>
        </w:tc>
        <w:tc>
          <w:tcPr>
            <w:tcW w:w="1443"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0</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3</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429" w:type="dxa"/>
            <w:vMerge w:val="restart"/>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Тут/Гкал</w:t>
            </w:r>
          </w:p>
        </w:tc>
        <w:tc>
          <w:tcPr>
            <w:tcW w:w="2901" w:type="dxa"/>
            <w:gridSpan w:val="2"/>
            <w:vAlign w:val="center"/>
          </w:tcPr>
          <w:p w:rsidR="001D78EC" w:rsidRPr="00E85554" w:rsidRDefault="001D78EC" w:rsidP="00E85554">
            <w:pPr>
              <w:spacing w:after="0" w:line="240" w:lineRule="auto"/>
              <w:ind w:left="-45" w:firstLine="708"/>
              <w:jc w:val="center"/>
              <w:rPr>
                <w:rFonts w:ascii="Times New Roman" w:hAnsi="Times New Roman"/>
                <w:sz w:val="16"/>
                <w:szCs w:val="16"/>
              </w:rPr>
            </w:pPr>
          </w:p>
        </w:tc>
      </w:tr>
      <w:tr w:rsidR="00190B11" w:rsidRPr="00E85554" w:rsidTr="00E85554">
        <w:trPr>
          <w:trHeight w:val="85"/>
        </w:trPr>
        <w:tc>
          <w:tcPr>
            <w:tcW w:w="568" w:type="dxa"/>
            <w:vMerge/>
            <w:shd w:val="clear" w:color="auto" w:fill="FBD4B4" w:themeFill="accent6" w:themeFillTint="66"/>
            <w:vAlign w:val="center"/>
          </w:tcPr>
          <w:p w:rsidR="00190B11" w:rsidRPr="00E85554" w:rsidRDefault="00190B11"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90B11"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Котельная с. Октябрьское</w:t>
            </w:r>
          </w:p>
        </w:tc>
        <w:tc>
          <w:tcPr>
            <w:tcW w:w="1429" w:type="dxa"/>
            <w:vMerge/>
            <w:vAlign w:val="center"/>
          </w:tcPr>
          <w:p w:rsidR="00190B11" w:rsidRPr="00E85554" w:rsidRDefault="00190B11"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190B11" w:rsidRPr="00E85554" w:rsidRDefault="005C6F65"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н/д</w:t>
            </w:r>
          </w:p>
        </w:tc>
        <w:tc>
          <w:tcPr>
            <w:tcW w:w="1458" w:type="dxa"/>
            <w:vAlign w:val="center"/>
          </w:tcPr>
          <w:p w:rsidR="00190B11" w:rsidRPr="00E85554" w:rsidRDefault="005C6F65"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5B5FAF" w:rsidRPr="00E85554" w:rsidTr="00E85554">
        <w:trPr>
          <w:trHeight w:val="227"/>
        </w:trPr>
        <w:tc>
          <w:tcPr>
            <w:tcW w:w="568" w:type="dxa"/>
            <w:vMerge w:val="restart"/>
            <w:shd w:val="clear" w:color="auto" w:fill="FBD4B4" w:themeFill="accent6" w:themeFillTint="66"/>
            <w:vAlign w:val="center"/>
          </w:tcPr>
          <w:p w:rsidR="005B5FAF" w:rsidRPr="00E85554" w:rsidRDefault="005B5FAF"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4</w:t>
            </w:r>
          </w:p>
        </w:tc>
        <w:tc>
          <w:tcPr>
            <w:tcW w:w="9071" w:type="dxa"/>
            <w:gridSpan w:val="4"/>
            <w:vAlign w:val="center"/>
          </w:tcPr>
          <w:p w:rsidR="005B5FAF" w:rsidRPr="00E85554" w:rsidRDefault="005B5FAF"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F67D16" w:rsidRPr="00E85554" w:rsidTr="00E85554">
        <w:trPr>
          <w:trHeight w:val="227"/>
        </w:trPr>
        <w:tc>
          <w:tcPr>
            <w:tcW w:w="568" w:type="dxa"/>
            <w:vMerge/>
            <w:shd w:val="clear" w:color="auto" w:fill="FBD4B4" w:themeFill="accent6" w:themeFillTint="66"/>
            <w:vAlign w:val="center"/>
          </w:tcPr>
          <w:p w:rsidR="00F67D16" w:rsidRPr="00E85554" w:rsidRDefault="00F67D16"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F67D16" w:rsidRPr="00E85554" w:rsidRDefault="00BB7044"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b/>
                <w:i/>
                <w:sz w:val="16"/>
                <w:szCs w:val="16"/>
              </w:rPr>
              <w:t>Котельная с. Октябрьское</w:t>
            </w:r>
          </w:p>
        </w:tc>
        <w:tc>
          <w:tcPr>
            <w:tcW w:w="1429" w:type="dxa"/>
            <w:vAlign w:val="center"/>
          </w:tcPr>
          <w:p w:rsidR="00F67D16" w:rsidRPr="00E85554" w:rsidRDefault="00F67D16"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Гкал/м2</w:t>
            </w:r>
          </w:p>
        </w:tc>
        <w:tc>
          <w:tcPr>
            <w:tcW w:w="1443" w:type="dxa"/>
            <w:vAlign w:val="center"/>
          </w:tcPr>
          <w:p w:rsidR="00F67D16" w:rsidRPr="00E85554" w:rsidRDefault="00A753C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1,47</w:t>
            </w:r>
          </w:p>
        </w:tc>
        <w:tc>
          <w:tcPr>
            <w:tcW w:w="1458" w:type="dxa"/>
            <w:vAlign w:val="center"/>
          </w:tcPr>
          <w:p w:rsidR="00F67D16" w:rsidRPr="00E85554" w:rsidRDefault="00A753C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1,47</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5</w:t>
            </w:r>
          </w:p>
        </w:tc>
        <w:tc>
          <w:tcPr>
            <w:tcW w:w="9071" w:type="dxa"/>
            <w:gridSpan w:val="4"/>
            <w:shd w:val="clear" w:color="auto" w:fill="FBD4B4" w:themeFill="accent6" w:themeFillTint="66"/>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Коэффициент использования установленной тепловой мощности</w:t>
            </w:r>
          </w:p>
        </w:tc>
      </w:tr>
      <w:tr w:rsidR="00762C5F" w:rsidRPr="00E85554" w:rsidTr="00E85554">
        <w:trPr>
          <w:trHeight w:val="100"/>
        </w:trPr>
        <w:tc>
          <w:tcPr>
            <w:tcW w:w="568" w:type="dxa"/>
            <w:vMerge/>
            <w:shd w:val="clear" w:color="auto" w:fill="FBD4B4" w:themeFill="accent6" w:themeFillTint="66"/>
            <w:vAlign w:val="center"/>
          </w:tcPr>
          <w:p w:rsidR="00762C5F" w:rsidRPr="00E85554" w:rsidRDefault="00762C5F"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762C5F"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Котельная с. Октябрьское</w:t>
            </w:r>
          </w:p>
        </w:tc>
        <w:tc>
          <w:tcPr>
            <w:tcW w:w="1429" w:type="dxa"/>
            <w:vAlign w:val="center"/>
          </w:tcPr>
          <w:p w:rsidR="00762C5F" w:rsidRPr="00E85554" w:rsidRDefault="00762C5F"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762C5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sz w:val="16"/>
                <w:szCs w:val="16"/>
              </w:rPr>
              <w:t>0,24</w:t>
            </w:r>
          </w:p>
        </w:tc>
        <w:tc>
          <w:tcPr>
            <w:tcW w:w="1458" w:type="dxa"/>
            <w:vAlign w:val="center"/>
          </w:tcPr>
          <w:p w:rsidR="00762C5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sz w:val="16"/>
                <w:szCs w:val="16"/>
              </w:rPr>
              <w:t>0,24</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6</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412B7F" w:rsidRPr="00E85554" w:rsidTr="00E85554">
        <w:trPr>
          <w:trHeight w:val="70"/>
        </w:trPr>
        <w:tc>
          <w:tcPr>
            <w:tcW w:w="568" w:type="dxa"/>
            <w:vMerge/>
            <w:shd w:val="clear" w:color="auto" w:fill="FBD4B4" w:themeFill="accent6" w:themeFillTint="66"/>
            <w:vAlign w:val="center"/>
          </w:tcPr>
          <w:p w:rsidR="00412B7F" w:rsidRPr="00E85554" w:rsidRDefault="00412B7F"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412B7F" w:rsidRPr="00E85554" w:rsidRDefault="00BB7044"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b/>
                <w:i/>
                <w:sz w:val="16"/>
                <w:szCs w:val="16"/>
              </w:rPr>
              <w:t>Котельная с. Октябрьское</w:t>
            </w:r>
          </w:p>
        </w:tc>
        <w:tc>
          <w:tcPr>
            <w:tcW w:w="1429" w:type="dxa"/>
            <w:vAlign w:val="center"/>
          </w:tcPr>
          <w:p w:rsidR="00412B7F" w:rsidRPr="00E85554" w:rsidRDefault="00412B7F"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м2/Гкал</w:t>
            </w:r>
          </w:p>
        </w:tc>
        <w:tc>
          <w:tcPr>
            <w:tcW w:w="1443" w:type="dxa"/>
            <w:vAlign w:val="center"/>
          </w:tcPr>
          <w:p w:rsidR="00412B7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551,7</w:t>
            </w:r>
          </w:p>
        </w:tc>
        <w:tc>
          <w:tcPr>
            <w:tcW w:w="1458" w:type="dxa"/>
            <w:vAlign w:val="center"/>
          </w:tcPr>
          <w:p w:rsidR="00412B7F" w:rsidRPr="00E85554" w:rsidRDefault="00F977F5"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551,7</w:t>
            </w:r>
          </w:p>
        </w:tc>
      </w:tr>
      <w:tr w:rsidR="001D78EC" w:rsidRPr="00E85554" w:rsidTr="00E85554">
        <w:trPr>
          <w:trHeight w:val="7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7</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p w:rsidR="001D78EC" w:rsidRPr="00E85554" w:rsidRDefault="001D78EC" w:rsidP="00E85554">
            <w:pPr>
              <w:spacing w:after="0" w:line="240" w:lineRule="auto"/>
              <w:ind w:left="-45"/>
              <w:jc w:val="center"/>
              <w:rPr>
                <w:rFonts w:ascii="Times New Roman" w:hAnsi="Times New Roman"/>
                <w:color w:val="000000" w:themeColor="text1"/>
                <w:sz w:val="16"/>
                <w:szCs w:val="16"/>
              </w:rPr>
            </w:pP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7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8</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Удельный расход условного топлива на отпуск электрической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Тут/кВт</w:t>
            </w:r>
          </w:p>
        </w:tc>
        <w:tc>
          <w:tcPr>
            <w:tcW w:w="1443" w:type="dxa"/>
            <w:vAlign w:val="center"/>
          </w:tcPr>
          <w:p w:rsidR="001D78EC" w:rsidRPr="00E85554" w:rsidRDefault="001D78EC" w:rsidP="00E85554">
            <w:pPr>
              <w:tabs>
                <w:tab w:val="left" w:pos="2244"/>
              </w:tabs>
              <w:spacing w:after="0" w:line="240" w:lineRule="auto"/>
              <w:ind w:left="-45"/>
              <w:jc w:val="center"/>
              <w:rPr>
                <w:rFonts w:ascii="Times New Roman" w:hAnsi="Times New Roman"/>
                <w:sz w:val="16"/>
                <w:szCs w:val="16"/>
                <w:highlight w:val="yellow"/>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r>
      <w:tr w:rsidR="001D78EC" w:rsidRPr="00E85554" w:rsidTr="00E85554">
        <w:trPr>
          <w:trHeight w:val="233"/>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9</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tabs>
                <w:tab w:val="left" w:pos="2244"/>
              </w:tabs>
              <w:spacing w:after="0" w:line="240" w:lineRule="auto"/>
              <w:ind w:left="-45"/>
              <w:jc w:val="center"/>
              <w:rPr>
                <w:rFonts w:ascii="Times New Roman" w:hAnsi="Times New Roman"/>
                <w:sz w:val="16"/>
                <w:szCs w:val="16"/>
                <w:highlight w:val="yellow"/>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r>
      <w:tr w:rsidR="001D78EC" w:rsidRPr="00E85554" w:rsidTr="00E85554">
        <w:trPr>
          <w:trHeight w:val="340"/>
        </w:trPr>
        <w:tc>
          <w:tcPr>
            <w:tcW w:w="568" w:type="dxa"/>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10</w:t>
            </w:r>
          </w:p>
        </w:tc>
        <w:tc>
          <w:tcPr>
            <w:tcW w:w="4741" w:type="dxa"/>
            <w:vAlign w:val="center"/>
          </w:tcPr>
          <w:p w:rsidR="001D78EC" w:rsidRPr="00E85554" w:rsidRDefault="001D78EC" w:rsidP="00E85554">
            <w:pPr>
              <w:autoSpaceDE w:val="0"/>
              <w:autoSpaceDN w:val="0"/>
              <w:adjustRightInd w:val="0"/>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429" w:type="dxa"/>
            <w:vAlign w:val="center"/>
          </w:tcPr>
          <w:p w:rsidR="001D78EC" w:rsidRPr="00E85554" w:rsidRDefault="001D78EC" w:rsidP="00E85554">
            <w:pPr>
              <w:spacing w:after="0" w:line="240" w:lineRule="auto"/>
              <w:ind w:left="-45"/>
              <w:jc w:val="center"/>
              <w:rPr>
                <w:rFonts w:ascii="Times New Roman" w:hAnsi="Times New Roman"/>
                <w:color w:val="000000" w:themeColor="text1"/>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100</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100</w:t>
            </w:r>
          </w:p>
        </w:tc>
      </w:tr>
      <w:tr w:rsidR="001D78EC" w:rsidRPr="00E85554" w:rsidTr="00E85554">
        <w:trPr>
          <w:trHeight w:val="186"/>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11</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jc w:val="center"/>
              <w:rPr>
                <w:rFonts w:ascii="Times New Roman" w:hAnsi="Times New Roman"/>
                <w:b/>
                <w:i/>
                <w:sz w:val="16"/>
                <w:szCs w:val="16"/>
                <w:highlight w:val="green"/>
              </w:rPr>
            </w:pPr>
            <w:r w:rsidRPr="00E85554">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1D78EC" w:rsidRPr="00E85554" w:rsidTr="00E85554">
        <w:trPr>
          <w:trHeight w:val="186"/>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Котельная с. Октябрьское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лет</w:t>
            </w:r>
          </w:p>
        </w:tc>
        <w:tc>
          <w:tcPr>
            <w:tcW w:w="1443" w:type="dxa"/>
            <w:vAlign w:val="center"/>
          </w:tcPr>
          <w:p w:rsidR="001D78EC" w:rsidRPr="00E85554" w:rsidRDefault="001854D0"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37</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12</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firstLine="708"/>
              <w:jc w:val="center"/>
              <w:rPr>
                <w:rFonts w:ascii="Times New Roman" w:hAnsi="Times New Roman"/>
                <w:b/>
                <w:i/>
                <w:sz w:val="16"/>
                <w:szCs w:val="16"/>
              </w:rPr>
            </w:pPr>
            <w:r w:rsidRPr="00E85554">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1D78EC" w:rsidRPr="00E85554" w:rsidTr="00E85554">
        <w:trPr>
          <w:trHeight w:val="85"/>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Котельная с. Октябрьское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3</w:t>
            </w:r>
          </w:p>
        </w:tc>
      </w:tr>
      <w:tr w:rsidR="001D78EC" w:rsidRPr="00E85554" w:rsidTr="00E85554">
        <w:trPr>
          <w:trHeight w:val="70"/>
        </w:trPr>
        <w:tc>
          <w:tcPr>
            <w:tcW w:w="568" w:type="dxa"/>
            <w:vMerge w:val="restart"/>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r w:rsidRPr="00E85554">
              <w:rPr>
                <w:rFonts w:ascii="Times New Roman" w:hAnsi="Times New Roman"/>
                <w:b/>
                <w:i/>
                <w:color w:val="000000" w:themeColor="text1"/>
                <w:sz w:val="16"/>
                <w:szCs w:val="16"/>
              </w:rPr>
              <w:t>13</w:t>
            </w:r>
          </w:p>
        </w:tc>
        <w:tc>
          <w:tcPr>
            <w:tcW w:w="9071" w:type="dxa"/>
            <w:gridSpan w:val="4"/>
            <w:shd w:val="clear" w:color="auto" w:fill="FBD4B4" w:themeFill="accent6" w:themeFillTint="66"/>
            <w:vAlign w:val="center"/>
          </w:tcPr>
          <w:p w:rsidR="001D78EC" w:rsidRPr="00E85554" w:rsidRDefault="001D78EC" w:rsidP="00E85554">
            <w:pPr>
              <w:spacing w:after="0" w:line="240" w:lineRule="auto"/>
              <w:ind w:left="-45" w:firstLine="708"/>
              <w:jc w:val="center"/>
              <w:rPr>
                <w:rFonts w:ascii="Times New Roman" w:hAnsi="Times New Roman"/>
                <w:b/>
                <w:i/>
                <w:sz w:val="16"/>
                <w:szCs w:val="16"/>
              </w:rPr>
            </w:pPr>
            <w:r w:rsidRPr="00E85554">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1D78EC" w:rsidRPr="00E85554" w:rsidTr="00E85554">
        <w:trPr>
          <w:trHeight w:val="295"/>
        </w:trPr>
        <w:tc>
          <w:tcPr>
            <w:tcW w:w="568" w:type="dxa"/>
            <w:vMerge/>
            <w:shd w:val="clear" w:color="auto" w:fill="FBD4B4" w:themeFill="accent6" w:themeFillTint="66"/>
            <w:vAlign w:val="center"/>
          </w:tcPr>
          <w:p w:rsidR="001D78EC" w:rsidRPr="00E85554" w:rsidRDefault="001D78EC" w:rsidP="00E85554">
            <w:pPr>
              <w:spacing w:after="0" w:line="240" w:lineRule="auto"/>
              <w:jc w:val="center"/>
              <w:rPr>
                <w:rFonts w:ascii="Times New Roman" w:hAnsi="Times New Roman"/>
                <w:b/>
                <w:i/>
                <w:color w:val="000000" w:themeColor="text1"/>
                <w:sz w:val="16"/>
                <w:szCs w:val="16"/>
              </w:rPr>
            </w:pPr>
          </w:p>
        </w:tc>
        <w:tc>
          <w:tcPr>
            <w:tcW w:w="4741" w:type="dxa"/>
            <w:vAlign w:val="center"/>
          </w:tcPr>
          <w:p w:rsidR="001D78EC" w:rsidRPr="00E85554" w:rsidRDefault="00BB7044" w:rsidP="00E85554">
            <w:pPr>
              <w:widowControl w:val="0"/>
              <w:tabs>
                <w:tab w:val="left" w:pos="1459"/>
              </w:tabs>
              <w:spacing w:after="0" w:line="240" w:lineRule="auto"/>
              <w:ind w:left="-45"/>
              <w:jc w:val="center"/>
              <w:rPr>
                <w:rFonts w:ascii="Times New Roman" w:hAnsi="Times New Roman"/>
                <w:bCs/>
                <w:color w:val="FF0000"/>
                <w:sz w:val="16"/>
                <w:szCs w:val="16"/>
              </w:rPr>
            </w:pPr>
            <w:r w:rsidRPr="00E85554">
              <w:rPr>
                <w:rFonts w:ascii="Times New Roman" w:hAnsi="Times New Roman"/>
                <w:b/>
                <w:i/>
                <w:sz w:val="16"/>
                <w:szCs w:val="16"/>
              </w:rPr>
              <w:t>Котельная с. Октябрьское</w:t>
            </w:r>
          </w:p>
        </w:tc>
        <w:tc>
          <w:tcPr>
            <w:tcW w:w="1429"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color w:val="000000" w:themeColor="text1"/>
                <w:sz w:val="16"/>
                <w:szCs w:val="16"/>
              </w:rPr>
              <w:t>%</w:t>
            </w:r>
          </w:p>
        </w:tc>
        <w:tc>
          <w:tcPr>
            <w:tcW w:w="1443"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c>
          <w:tcPr>
            <w:tcW w:w="1458" w:type="dxa"/>
            <w:vAlign w:val="center"/>
          </w:tcPr>
          <w:p w:rsidR="001D78EC" w:rsidRPr="00E85554" w:rsidRDefault="001D78EC" w:rsidP="00E85554">
            <w:pPr>
              <w:spacing w:after="0" w:line="240" w:lineRule="auto"/>
              <w:ind w:left="-45"/>
              <w:jc w:val="center"/>
              <w:rPr>
                <w:rFonts w:ascii="Times New Roman" w:hAnsi="Times New Roman"/>
                <w:sz w:val="16"/>
                <w:szCs w:val="16"/>
              </w:rPr>
            </w:pPr>
            <w:r w:rsidRPr="00E85554">
              <w:rPr>
                <w:rFonts w:ascii="Times New Roman" w:hAnsi="Times New Roman"/>
                <w:sz w:val="16"/>
                <w:szCs w:val="16"/>
              </w:rPr>
              <w:t>-</w:t>
            </w:r>
          </w:p>
        </w:tc>
      </w:tr>
      <w:tr w:rsidR="001D78EC" w:rsidRPr="00E85554" w:rsidTr="00E85554">
        <w:trPr>
          <w:trHeight w:val="85"/>
        </w:trPr>
        <w:tc>
          <w:tcPr>
            <w:tcW w:w="568" w:type="dxa"/>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14</w:t>
            </w:r>
          </w:p>
        </w:tc>
        <w:tc>
          <w:tcPr>
            <w:tcW w:w="9071" w:type="dxa"/>
            <w:gridSpan w:val="4"/>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1D78EC" w:rsidRPr="00E85554" w:rsidTr="00E85554">
        <w:trPr>
          <w:trHeight w:val="77"/>
        </w:trPr>
        <w:tc>
          <w:tcPr>
            <w:tcW w:w="568" w:type="dxa"/>
            <w:shd w:val="clear" w:color="auto" w:fill="FBD4B4" w:themeFill="accent6" w:themeFillTint="66"/>
            <w:vAlign w:val="center"/>
          </w:tcPr>
          <w:p w:rsidR="001D78EC" w:rsidRPr="00E85554" w:rsidRDefault="001D78EC" w:rsidP="00E85554">
            <w:pPr>
              <w:tabs>
                <w:tab w:val="left" w:pos="142"/>
              </w:tabs>
              <w:spacing w:after="0"/>
              <w:jc w:val="center"/>
              <w:rPr>
                <w:rFonts w:ascii="Times New Roman" w:hAnsi="Times New Roman"/>
                <w:b/>
                <w:i/>
                <w:color w:val="000000"/>
                <w:sz w:val="16"/>
                <w:szCs w:val="16"/>
              </w:rPr>
            </w:pPr>
            <w:r w:rsidRPr="00E85554">
              <w:rPr>
                <w:rFonts w:ascii="Times New Roman" w:hAnsi="Times New Roman"/>
                <w:b/>
                <w:i/>
                <w:color w:val="000000"/>
                <w:sz w:val="16"/>
                <w:szCs w:val="16"/>
              </w:rPr>
              <w:t>14.1</w:t>
            </w:r>
          </w:p>
        </w:tc>
        <w:tc>
          <w:tcPr>
            <w:tcW w:w="4741" w:type="dxa"/>
            <w:shd w:val="clear" w:color="auto" w:fill="auto"/>
            <w:vAlign w:val="center"/>
          </w:tcPr>
          <w:p w:rsidR="001D78EC" w:rsidRPr="00E85554" w:rsidRDefault="00BB7044" w:rsidP="00E85554">
            <w:pPr>
              <w:tabs>
                <w:tab w:val="left" w:pos="142"/>
              </w:tabs>
              <w:spacing w:after="0"/>
              <w:jc w:val="center"/>
              <w:rPr>
                <w:rFonts w:ascii="Times New Roman" w:hAnsi="Times New Roman"/>
                <w:color w:val="000000"/>
                <w:sz w:val="16"/>
                <w:szCs w:val="16"/>
              </w:rPr>
            </w:pPr>
            <w:r w:rsidRPr="00E85554">
              <w:rPr>
                <w:rFonts w:ascii="Times New Roman" w:hAnsi="Times New Roman"/>
                <w:b/>
                <w:i/>
                <w:sz w:val="16"/>
                <w:szCs w:val="16"/>
              </w:rPr>
              <w:t>Котельная с. Октябрьское</w:t>
            </w:r>
          </w:p>
        </w:tc>
        <w:tc>
          <w:tcPr>
            <w:tcW w:w="1429" w:type="dxa"/>
            <w:shd w:val="clear" w:color="auto" w:fill="auto"/>
            <w:vAlign w:val="center"/>
          </w:tcPr>
          <w:p w:rsidR="001D78EC" w:rsidRPr="00E85554" w:rsidRDefault="001D78EC" w:rsidP="00E85554">
            <w:pPr>
              <w:tabs>
                <w:tab w:val="left" w:pos="142"/>
              </w:tabs>
              <w:spacing w:after="0"/>
              <w:jc w:val="center"/>
              <w:rPr>
                <w:rFonts w:ascii="Times New Roman" w:hAnsi="Times New Roman"/>
                <w:color w:val="000000"/>
                <w:sz w:val="16"/>
                <w:szCs w:val="16"/>
              </w:rPr>
            </w:pPr>
            <w:r w:rsidRPr="00E85554">
              <w:rPr>
                <w:rFonts w:ascii="Times New Roman" w:hAnsi="Times New Roman"/>
                <w:color w:val="000000"/>
                <w:sz w:val="16"/>
                <w:szCs w:val="16"/>
              </w:rPr>
              <w:t>наличие заф. фактов</w:t>
            </w:r>
          </w:p>
        </w:tc>
        <w:tc>
          <w:tcPr>
            <w:tcW w:w="2901" w:type="dxa"/>
            <w:gridSpan w:val="2"/>
            <w:shd w:val="clear" w:color="auto" w:fill="auto"/>
            <w:vAlign w:val="center"/>
          </w:tcPr>
          <w:p w:rsidR="001D78EC" w:rsidRPr="00E85554" w:rsidRDefault="001D78EC" w:rsidP="00E85554">
            <w:pPr>
              <w:tabs>
                <w:tab w:val="left" w:pos="142"/>
              </w:tabs>
              <w:spacing w:after="0" w:line="240" w:lineRule="auto"/>
              <w:jc w:val="center"/>
              <w:rPr>
                <w:rFonts w:ascii="Times New Roman" w:hAnsi="Times New Roman"/>
                <w:color w:val="000000"/>
                <w:sz w:val="16"/>
                <w:szCs w:val="16"/>
              </w:rPr>
            </w:pPr>
            <w:r w:rsidRPr="00E85554">
              <w:rPr>
                <w:rFonts w:ascii="Times New Roman" w:hAnsi="Times New Roman"/>
                <w:color w:val="000000"/>
                <w:sz w:val="16"/>
                <w:szCs w:val="16"/>
              </w:rPr>
              <w:t>отсутствуют</w:t>
            </w:r>
          </w:p>
        </w:tc>
      </w:tr>
    </w:tbl>
    <w:p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B295E">
        <w:rPr>
          <w:rFonts w:ascii="Times New Roman" w:eastAsia="Times New Roman,Bold" w:hAnsi="Times New Roman"/>
          <w:b/>
          <w:bCs/>
          <w:i/>
          <w:sz w:val="28"/>
          <w:szCs w:val="28"/>
        </w:rPr>
        <w:t>РАЗДЕЛ 15. ЦЕНОВЫЕ (ТАРИФНЫЕ) ПОСЛЕДСТВИЯ</w:t>
      </w:r>
    </w:p>
    <w:p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w:t>
      </w:r>
      <w:r w:rsidR="0017123F">
        <w:rPr>
          <w:rFonts w:ascii="Times New Roman" w:eastAsia="Times New Roman,Bold" w:hAnsi="Times New Roman"/>
          <w:b/>
          <w:bCs/>
          <w:i/>
          <w:sz w:val="28"/>
          <w:szCs w:val="28"/>
        </w:rPr>
        <w:t>блица 15</w:t>
      </w:r>
      <w:r w:rsidR="00244115">
        <w:rPr>
          <w:rFonts w:ascii="Times New Roman" w:eastAsia="Times New Roman,Bold" w:hAnsi="Times New Roman"/>
          <w:b/>
          <w:bCs/>
          <w:i/>
          <w:sz w:val="28"/>
          <w:szCs w:val="28"/>
        </w:rPr>
        <w:t>.1 – Тарифы на ТЭ</w:t>
      </w: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4578F6" w:rsidRPr="00A3536F" w:rsidTr="00F568F4">
        <w:trPr>
          <w:trHeight w:val="452"/>
        </w:trPr>
        <w:tc>
          <w:tcPr>
            <w:tcW w:w="536"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 п/п</w:t>
            </w:r>
          </w:p>
        </w:tc>
        <w:tc>
          <w:tcPr>
            <w:tcW w:w="2594"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Вид тарифа</w:t>
            </w:r>
          </w:p>
        </w:tc>
        <w:tc>
          <w:tcPr>
            <w:tcW w:w="3365"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sidRPr="00A3536F">
              <w:rPr>
                <w:b/>
                <w:bCs/>
                <w:i/>
                <w:iCs/>
                <w:sz w:val="18"/>
                <w:szCs w:val="18"/>
              </w:rPr>
              <w:t>Год</w:t>
            </w:r>
          </w:p>
        </w:tc>
        <w:tc>
          <w:tcPr>
            <w:tcW w:w="1514" w:type="dxa"/>
            <w:shd w:val="clear" w:color="auto" w:fill="FBD4B4" w:themeFill="accent6" w:themeFillTint="66"/>
            <w:vAlign w:val="center"/>
          </w:tcPr>
          <w:p w:rsidR="004578F6" w:rsidRPr="00A3536F" w:rsidRDefault="004578F6" w:rsidP="00F568F4">
            <w:pPr>
              <w:spacing w:after="0" w:line="240" w:lineRule="auto"/>
              <w:jc w:val="center"/>
              <w:rPr>
                <w:b/>
                <w:bCs/>
                <w:i/>
                <w:iCs/>
                <w:sz w:val="18"/>
                <w:szCs w:val="18"/>
              </w:rPr>
            </w:pPr>
            <w:r>
              <w:rPr>
                <w:b/>
                <w:bCs/>
                <w:i/>
                <w:iCs/>
                <w:sz w:val="18"/>
                <w:szCs w:val="18"/>
              </w:rPr>
              <w:t>Тепловая энергия</w:t>
            </w:r>
          </w:p>
        </w:tc>
      </w:tr>
      <w:tr w:rsidR="004578F6" w:rsidRPr="00A3536F" w:rsidTr="00F568F4">
        <w:trPr>
          <w:trHeight w:val="453"/>
        </w:trPr>
        <w:tc>
          <w:tcPr>
            <w:tcW w:w="536" w:type="dxa"/>
            <w:vMerge w:val="restart"/>
            <w:shd w:val="clear" w:color="auto" w:fill="FBD4B4" w:themeFill="accent6" w:themeFillTint="66"/>
            <w:vAlign w:val="center"/>
          </w:tcPr>
          <w:p w:rsidR="004578F6" w:rsidRPr="00A3536F" w:rsidRDefault="004578F6" w:rsidP="00F568F4">
            <w:pPr>
              <w:spacing w:after="0" w:line="240" w:lineRule="auto"/>
              <w:jc w:val="center"/>
              <w:rPr>
                <w:sz w:val="18"/>
                <w:szCs w:val="18"/>
              </w:rPr>
            </w:pPr>
            <w:r w:rsidRPr="00A3536F">
              <w:rPr>
                <w:sz w:val="18"/>
                <w:szCs w:val="18"/>
              </w:rPr>
              <w:t>1</w:t>
            </w:r>
          </w:p>
        </w:tc>
        <w:tc>
          <w:tcPr>
            <w:tcW w:w="2594" w:type="dxa"/>
            <w:vMerge w:val="restart"/>
            <w:shd w:val="clear" w:color="auto" w:fill="FBD4B4" w:themeFill="accent6" w:themeFillTint="66"/>
            <w:vAlign w:val="center"/>
          </w:tcPr>
          <w:p w:rsidR="004578F6" w:rsidRPr="00A3536F" w:rsidRDefault="004578F6" w:rsidP="00F568F4">
            <w:pPr>
              <w:spacing w:after="0" w:line="240" w:lineRule="auto"/>
              <w:jc w:val="center"/>
              <w:rPr>
                <w:b/>
                <w:i/>
                <w:sz w:val="18"/>
                <w:szCs w:val="18"/>
              </w:rPr>
            </w:pPr>
            <w:r>
              <w:rPr>
                <w:b/>
                <w:i/>
                <w:sz w:val="18"/>
                <w:szCs w:val="18"/>
              </w:rPr>
              <w:t>МП ММР «Теплосбыт»</w:t>
            </w:r>
          </w:p>
        </w:tc>
        <w:tc>
          <w:tcPr>
            <w:tcW w:w="6404" w:type="dxa"/>
            <w:gridSpan w:val="3"/>
            <w:shd w:val="clear" w:color="auto" w:fill="FBD4B4" w:themeFill="accent6" w:themeFillTint="66"/>
            <w:vAlign w:val="center"/>
          </w:tcPr>
          <w:p w:rsidR="004578F6" w:rsidRPr="00A3536F" w:rsidRDefault="004578F6" w:rsidP="00F568F4">
            <w:pPr>
              <w:spacing w:after="0" w:line="240" w:lineRule="auto"/>
              <w:jc w:val="center"/>
              <w:rPr>
                <w:b/>
                <w:i/>
                <w:sz w:val="18"/>
                <w:szCs w:val="18"/>
              </w:rPr>
            </w:pPr>
            <w:r w:rsidRPr="00A3536F">
              <w:rPr>
                <w:b/>
                <w:i/>
                <w:color w:val="222222"/>
                <w:sz w:val="18"/>
                <w:szCs w:val="18"/>
                <w:shd w:val="clear" w:color="auto" w:fill="FBD4B4" w:themeFill="accent6" w:themeFillTint="66"/>
              </w:rPr>
              <w:t xml:space="preserve">Для населения на территории </w:t>
            </w:r>
            <w:r>
              <w:rPr>
                <w:b/>
                <w:i/>
                <w:color w:val="222222"/>
                <w:sz w:val="18"/>
                <w:szCs w:val="18"/>
                <w:shd w:val="clear" w:color="auto" w:fill="FBD4B4" w:themeFill="accent6" w:themeFillTint="66"/>
              </w:rPr>
              <w:t xml:space="preserve">сельского поселения станица Александровская </w:t>
            </w:r>
            <w:r w:rsidRPr="00A3536F">
              <w:rPr>
                <w:b/>
                <w:i/>
                <w:color w:val="222222"/>
                <w:sz w:val="18"/>
                <w:szCs w:val="18"/>
                <w:shd w:val="clear" w:color="auto" w:fill="FBD4B4" w:themeFill="accent6" w:themeFillTint="66"/>
              </w:rPr>
              <w:t xml:space="preserve"> </w:t>
            </w:r>
            <w:r>
              <w:rPr>
                <w:b/>
                <w:i/>
                <w:color w:val="222222"/>
                <w:sz w:val="18"/>
                <w:szCs w:val="18"/>
                <w:shd w:val="clear" w:color="auto" w:fill="FBD4B4" w:themeFill="accent6" w:themeFillTint="66"/>
              </w:rPr>
              <w:t xml:space="preserve">Майского муниципального района </w:t>
            </w:r>
            <w:r w:rsidRPr="00A3536F">
              <w:rPr>
                <w:b/>
                <w:i/>
                <w:color w:val="222222"/>
                <w:sz w:val="18"/>
                <w:szCs w:val="18"/>
                <w:shd w:val="clear" w:color="auto" w:fill="FBD4B4" w:themeFill="accent6" w:themeFillTint="66"/>
              </w:rPr>
              <w:t xml:space="preserve"> (с учетом НДС)</w:t>
            </w:r>
          </w:p>
        </w:tc>
      </w:tr>
      <w:tr w:rsidR="004578F6" w:rsidRPr="00A3536F" w:rsidTr="00F568F4">
        <w:trPr>
          <w:trHeight w:val="232"/>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restart"/>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2020г.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2128,39</w:t>
            </w:r>
          </w:p>
        </w:tc>
      </w:tr>
      <w:tr w:rsidR="004578F6" w:rsidRPr="00A3536F" w:rsidTr="00F568F4">
        <w:trPr>
          <w:trHeight w:val="228"/>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2021г.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2141,05</w:t>
            </w:r>
          </w:p>
        </w:tc>
      </w:tr>
      <w:tr w:rsidR="004578F6" w:rsidRPr="00A3536F" w:rsidTr="00F568F4">
        <w:trPr>
          <w:trHeight w:val="228"/>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2022г.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2220,49</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2023г.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2445,85</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vAlign w:val="center"/>
          </w:tcPr>
          <w:p w:rsidR="004578F6" w:rsidRPr="00A3536F" w:rsidRDefault="004578F6" w:rsidP="00F568F4">
            <w:pPr>
              <w:spacing w:after="0" w:line="240" w:lineRule="auto"/>
              <w:jc w:val="center"/>
              <w:rPr>
                <w:sz w:val="18"/>
                <w:szCs w:val="18"/>
              </w:rPr>
            </w:pPr>
            <w:r>
              <w:rPr>
                <w:sz w:val="18"/>
                <w:szCs w:val="18"/>
              </w:rPr>
              <w:t>2024г.</w:t>
            </w:r>
          </w:p>
        </w:tc>
        <w:tc>
          <w:tcPr>
            <w:tcW w:w="1514" w:type="dxa"/>
            <w:vAlign w:val="center"/>
          </w:tcPr>
          <w:p w:rsidR="004578F6" w:rsidRPr="00A3536F" w:rsidRDefault="004578F6" w:rsidP="00F568F4">
            <w:pPr>
              <w:spacing w:after="0" w:line="240" w:lineRule="auto"/>
              <w:jc w:val="center"/>
              <w:rPr>
                <w:sz w:val="18"/>
                <w:szCs w:val="18"/>
              </w:rPr>
            </w:pPr>
            <w:r>
              <w:rPr>
                <w:sz w:val="18"/>
                <w:szCs w:val="18"/>
              </w:rPr>
              <w:t>2542,70</w:t>
            </w:r>
          </w:p>
        </w:tc>
      </w:tr>
      <w:tr w:rsidR="004578F6" w:rsidRPr="00A3536F" w:rsidTr="00F568F4">
        <w:trPr>
          <w:trHeight w:val="230"/>
        </w:trPr>
        <w:tc>
          <w:tcPr>
            <w:tcW w:w="536" w:type="dxa"/>
            <w:vMerge/>
            <w:shd w:val="clear" w:color="auto" w:fill="FBD4B4" w:themeFill="accent6" w:themeFillTint="66"/>
            <w:vAlign w:val="center"/>
          </w:tcPr>
          <w:p w:rsidR="004578F6" w:rsidRPr="00A3536F" w:rsidRDefault="004578F6" w:rsidP="00F568F4">
            <w:pPr>
              <w:spacing w:after="0" w:line="240" w:lineRule="auto"/>
              <w:jc w:val="center"/>
              <w:rPr>
                <w:sz w:val="18"/>
                <w:szCs w:val="18"/>
              </w:rPr>
            </w:pPr>
          </w:p>
        </w:tc>
        <w:tc>
          <w:tcPr>
            <w:tcW w:w="0" w:type="auto"/>
            <w:vMerge/>
            <w:vAlign w:val="center"/>
          </w:tcPr>
          <w:p w:rsidR="004578F6" w:rsidRPr="00A3536F" w:rsidRDefault="004578F6" w:rsidP="00F568F4">
            <w:pPr>
              <w:spacing w:after="0" w:line="240" w:lineRule="auto"/>
              <w:jc w:val="center"/>
              <w:rPr>
                <w:sz w:val="18"/>
                <w:szCs w:val="18"/>
              </w:rPr>
            </w:pPr>
          </w:p>
        </w:tc>
        <w:tc>
          <w:tcPr>
            <w:tcW w:w="1525" w:type="dxa"/>
            <w:vMerge/>
            <w:vAlign w:val="center"/>
          </w:tcPr>
          <w:p w:rsidR="004578F6" w:rsidRPr="00A3536F" w:rsidRDefault="004578F6" w:rsidP="00F568F4">
            <w:pPr>
              <w:spacing w:after="0" w:line="240" w:lineRule="auto"/>
              <w:jc w:val="center"/>
              <w:rPr>
                <w:sz w:val="18"/>
                <w:szCs w:val="18"/>
              </w:rPr>
            </w:pPr>
          </w:p>
        </w:tc>
        <w:tc>
          <w:tcPr>
            <w:tcW w:w="3365"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2025г.</w:t>
            </w:r>
          </w:p>
        </w:tc>
        <w:tc>
          <w:tcPr>
            <w:tcW w:w="1514" w:type="dxa"/>
            <w:shd w:val="clear" w:color="auto" w:fill="FDE9D9" w:themeFill="accent6" w:themeFillTint="33"/>
            <w:vAlign w:val="center"/>
          </w:tcPr>
          <w:p w:rsidR="004578F6" w:rsidRPr="00A3536F" w:rsidRDefault="004578F6" w:rsidP="00F568F4">
            <w:pPr>
              <w:spacing w:after="0" w:line="240" w:lineRule="auto"/>
              <w:jc w:val="center"/>
              <w:rPr>
                <w:sz w:val="18"/>
                <w:szCs w:val="18"/>
              </w:rPr>
            </w:pPr>
            <w:r>
              <w:rPr>
                <w:sz w:val="18"/>
                <w:szCs w:val="18"/>
              </w:rPr>
              <w:t>2512,69</w:t>
            </w:r>
          </w:p>
        </w:tc>
      </w:tr>
    </w:tbl>
    <w:p w:rsidR="00446D6F" w:rsidRDefault="00446D6F"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D31A1B" w:rsidRDefault="00D31A1B" w:rsidP="00A21E36">
      <w:pPr>
        <w:autoSpaceDE w:val="0"/>
        <w:autoSpaceDN w:val="0"/>
        <w:adjustRightInd w:val="0"/>
        <w:spacing w:line="360" w:lineRule="auto"/>
        <w:jc w:val="both"/>
        <w:rPr>
          <w:rFonts w:eastAsia="Times New Roman,Bold"/>
          <w:sz w:val="28"/>
          <w:szCs w:val="28"/>
        </w:rPr>
        <w:sectPr w:rsidR="00D31A1B"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21E36" w:rsidRPr="008F0622" w:rsidRDefault="0086291D" w:rsidP="008F0622">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drawing>
          <wp:anchor distT="0" distB="0" distL="114300" distR="114300" simplePos="0" relativeHeight="251658240" behindDoc="0" locked="0" layoutInCell="1" allowOverlap="1">
            <wp:simplePos x="0" y="0"/>
            <wp:positionH relativeFrom="column">
              <wp:posOffset>-2540</wp:posOffset>
            </wp:positionH>
            <wp:positionV relativeFrom="paragraph">
              <wp:posOffset>3175</wp:posOffset>
            </wp:positionV>
            <wp:extent cx="9255125" cy="5033010"/>
            <wp:effectExtent l="0" t="0" r="3175" b="15240"/>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r w:rsidR="008F0622">
        <w:rPr>
          <w:rFonts w:ascii="Times New Roman" w:hAnsi="Times New Roman"/>
          <w:b/>
          <w:i/>
          <w:sz w:val="28"/>
          <w:szCs w:val="28"/>
        </w:rPr>
        <w:t xml:space="preserve">Рисунок 15.1 – Тариф на передачу тепловой энергии для потребителей </w:t>
      </w:r>
      <w:r w:rsidR="001A2542">
        <w:rPr>
          <w:rFonts w:ascii="Times New Roman" w:hAnsi="Times New Roman"/>
          <w:b/>
          <w:i/>
          <w:sz w:val="28"/>
          <w:szCs w:val="28"/>
        </w:rPr>
        <w:t>Сельского поселения Октябрьское</w:t>
      </w:r>
      <w:r w:rsidR="008F0622">
        <w:rPr>
          <w:rFonts w:ascii="Times New Roman" w:hAnsi="Times New Roman"/>
          <w:b/>
          <w:i/>
          <w:sz w:val="28"/>
          <w:szCs w:val="28"/>
        </w:rPr>
        <w:t xml:space="preserve"> </w:t>
      </w:r>
      <w:r w:rsidR="001A2542">
        <w:rPr>
          <w:rFonts w:ascii="Times New Roman" w:hAnsi="Times New Roman"/>
          <w:b/>
          <w:i/>
          <w:sz w:val="28"/>
          <w:szCs w:val="28"/>
        </w:rPr>
        <w:t>Майского муниципального района</w:t>
      </w: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B61920" w:rsidRPr="0011668B" w:rsidRDefault="00B61920" w:rsidP="00B6192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sidR="00D34FBA">
        <w:rPr>
          <w:rFonts w:ascii="Times New Roman" w:hAnsi="Times New Roman"/>
          <w:sz w:val="28"/>
          <w:szCs w:val="28"/>
        </w:rPr>
        <w:t xml:space="preserve">2021-го </w:t>
      </w:r>
      <w:r w:rsidRPr="00264CB7">
        <w:rPr>
          <w:rFonts w:ascii="Times New Roman" w:hAnsi="Times New Roman"/>
          <w:sz w:val="28"/>
          <w:szCs w:val="28"/>
        </w:rPr>
        <w:t>год</w:t>
      </w:r>
      <w:r>
        <w:rPr>
          <w:rFonts w:ascii="Times New Roman" w:hAnsi="Times New Roman"/>
          <w:sz w:val="28"/>
          <w:szCs w:val="28"/>
        </w:rPr>
        <w:t>а</w:t>
      </w:r>
      <w:r w:rsidRPr="00264CB7">
        <w:rPr>
          <w:rFonts w:ascii="Times New Roman" w:hAnsi="Times New Roman"/>
          <w:sz w:val="28"/>
          <w:szCs w:val="28"/>
        </w:rPr>
        <w:t xml:space="preserve">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sidR="0096324D">
        <w:rPr>
          <w:rFonts w:ascii="Times New Roman" w:hAnsi="Times New Roman"/>
          <w:sz w:val="28"/>
          <w:szCs w:val="28"/>
        </w:rPr>
        <w:t xml:space="preserve">сайтом </w:t>
      </w:r>
      <w:r w:rsidR="00D34FBA" w:rsidRPr="00D34FBA">
        <w:rPr>
          <w:rFonts w:ascii="Times New Roman" w:hAnsi="Times New Roman"/>
          <w:sz w:val="28"/>
          <w:szCs w:val="28"/>
        </w:rPr>
        <w:t>https://republic.kbr.ru/education/zhkkh.html</w:t>
      </w:r>
      <w:r w:rsidR="001B63E9">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sidR="00E3185F">
        <w:rPr>
          <w:rFonts w:ascii="Times New Roman" w:hAnsi="Times New Roman"/>
          <w:sz w:val="28"/>
          <w:szCs w:val="28"/>
        </w:rPr>
        <w:t>202</w:t>
      </w:r>
      <w:r w:rsidR="004578F6">
        <w:rPr>
          <w:rFonts w:ascii="Times New Roman" w:hAnsi="Times New Roman"/>
          <w:sz w:val="28"/>
          <w:szCs w:val="28"/>
        </w:rPr>
        <w:t>4</w:t>
      </w:r>
      <w:r w:rsidRPr="00264CB7">
        <w:rPr>
          <w:rFonts w:ascii="Times New Roman" w:hAnsi="Times New Roman"/>
          <w:sz w:val="28"/>
          <w:szCs w:val="28"/>
        </w:rPr>
        <w:t xml:space="preserve"> по </w:t>
      </w:r>
      <w:r>
        <w:rPr>
          <w:rFonts w:ascii="Times New Roman" w:hAnsi="Times New Roman"/>
          <w:sz w:val="28"/>
          <w:szCs w:val="28"/>
        </w:rPr>
        <w:t>203</w:t>
      </w:r>
      <w:r w:rsidR="004578F6">
        <w:rPr>
          <w:rFonts w:ascii="Times New Roman" w:hAnsi="Times New Roman"/>
          <w:sz w:val="28"/>
          <w:szCs w:val="28"/>
        </w:rPr>
        <w:t>5</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533610" w:rsidRDefault="00533610" w:rsidP="00533610">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sidR="008F0622">
        <w:rPr>
          <w:rFonts w:ascii="Times New Roman" w:hAnsi="Times New Roman"/>
          <w:b/>
          <w:i/>
          <w:sz w:val="28"/>
          <w:szCs w:val="28"/>
        </w:rPr>
        <w:t>2</w:t>
      </w:r>
      <w:r w:rsidRPr="00264CB7">
        <w:rPr>
          <w:rFonts w:ascii="Times New Roman" w:hAnsi="Times New Roman"/>
          <w:b/>
          <w:i/>
          <w:sz w:val="28"/>
          <w:szCs w:val="28"/>
        </w:rPr>
        <w:t xml:space="preserve"> </w:t>
      </w:r>
      <w:r w:rsidR="008F0622">
        <w:rPr>
          <w:rFonts w:ascii="Times New Roman" w:hAnsi="Times New Roman"/>
          <w:b/>
          <w:i/>
          <w:sz w:val="28"/>
          <w:szCs w:val="28"/>
        </w:rPr>
        <w:t>–</w:t>
      </w:r>
      <w:r w:rsidRPr="00264CB7">
        <w:rPr>
          <w:rFonts w:ascii="Times New Roman" w:hAnsi="Times New Roman"/>
          <w:b/>
          <w:i/>
          <w:sz w:val="28"/>
          <w:szCs w:val="28"/>
        </w:rPr>
        <w:t xml:space="preserve"> 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533610" w:rsidRPr="0011668B" w:rsidRDefault="00533610" w:rsidP="00533610">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(Письмо от 21 мая 2012 года n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533610" w:rsidRPr="006046DA" w:rsidTr="008F0622">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533610" w:rsidRPr="006046DA" w:rsidTr="008F0622">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r>
      <w:tr w:rsidR="00533610" w:rsidRPr="006046DA" w:rsidTr="008F0622">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159,6</w:t>
            </w:r>
          </w:p>
        </w:tc>
      </w:tr>
      <w:tr w:rsidR="00533610" w:rsidRPr="006046DA" w:rsidTr="008F0622">
        <w:trPr>
          <w:trHeight w:val="393"/>
        </w:trPr>
        <w:tc>
          <w:tcPr>
            <w:tcW w:w="1276" w:type="dxa"/>
            <w:vMerge/>
            <w:tcBorders>
              <w:top w:val="nil"/>
              <w:left w:val="single" w:sz="8" w:space="0" w:color="000000"/>
              <w:bottom w:val="nil"/>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163,6</w:t>
            </w:r>
          </w:p>
        </w:tc>
      </w:tr>
      <w:tr w:rsidR="00533610" w:rsidRPr="00310866" w:rsidTr="008F0622">
        <w:trPr>
          <w:trHeight w:val="218"/>
        </w:trPr>
        <w:tc>
          <w:tcPr>
            <w:tcW w:w="1276" w:type="dxa"/>
            <w:vMerge/>
            <w:tcBorders>
              <w:top w:val="nil"/>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533610" w:rsidRPr="00310866"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172,3</w:t>
            </w:r>
          </w:p>
        </w:tc>
      </w:tr>
    </w:tbl>
    <w:p w:rsidR="00533610" w:rsidRPr="00CE3A78" w:rsidRDefault="00533610" w:rsidP="00F37B52">
      <w:pPr>
        <w:autoSpaceDE w:val="0"/>
        <w:autoSpaceDN w:val="0"/>
        <w:adjustRightInd w:val="0"/>
        <w:spacing w:line="360" w:lineRule="auto"/>
        <w:ind w:firstLine="567"/>
        <w:jc w:val="both"/>
        <w:rPr>
          <w:rFonts w:eastAsia="Times New Roman,Bold"/>
          <w:sz w:val="28"/>
          <w:szCs w:val="28"/>
        </w:rPr>
      </w:pPr>
    </w:p>
    <w:sectPr w:rsidR="00533610" w:rsidRPr="00CE3A78" w:rsidSect="008F0622">
      <w:headerReference w:type="default" r:id="rId28"/>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79F5" w:rsidRDefault="00B279F5" w:rsidP="00A04725">
      <w:pPr>
        <w:spacing w:after="0" w:line="240" w:lineRule="auto"/>
      </w:pPr>
      <w:r>
        <w:separator/>
      </w:r>
    </w:p>
  </w:endnote>
  <w:endnote w:type="continuationSeparator" w:id="0">
    <w:p w:rsidR="00B279F5" w:rsidRDefault="00B279F5"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EndPr/>
    <w:sdtContent>
      <w:p w:rsidR="00B06EF6" w:rsidRDefault="00B06EF6">
        <w:pPr>
          <w:pStyle w:val="af0"/>
          <w:jc w:val="right"/>
        </w:pPr>
        <w:r>
          <w:fldChar w:fldCharType="begin"/>
        </w:r>
        <w:r>
          <w:instrText>PAGE   \* MERGEFORMAT</w:instrText>
        </w:r>
        <w:r>
          <w:fldChar w:fldCharType="separate"/>
        </w:r>
        <w:r w:rsidR="00516138">
          <w:rPr>
            <w:noProof/>
          </w:rPr>
          <w:t>51</w:t>
        </w:r>
        <w:r>
          <w:rPr>
            <w:noProof/>
          </w:rPr>
          <w:fldChar w:fldCharType="end"/>
        </w:r>
      </w:p>
    </w:sdtContent>
  </w:sdt>
  <w:p w:rsidR="00B06EF6" w:rsidRDefault="00B06EF6">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79F5" w:rsidRDefault="00B279F5" w:rsidP="00A04725">
      <w:pPr>
        <w:spacing w:after="0" w:line="240" w:lineRule="auto"/>
      </w:pPr>
      <w:r>
        <w:separator/>
      </w:r>
    </w:p>
  </w:footnote>
  <w:footnote w:type="continuationSeparator" w:id="0">
    <w:p w:rsidR="00B279F5" w:rsidRDefault="00B279F5"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Прямоугольник 197" o:spid="_x0000_s2060" style="position:absolute;margin-left:7.5pt;margin-top:39.05pt;width:482.25pt;height:16.4pt;z-index:-25165721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" o:allowoverlap="f" fillcolor="#fde9d9 [665]" stroked="f" strokeweight="2pt">
          <v:textbox style="mso-fit-shape-to-text:t">
            <w:txbxContent>
              <w:p w:rsidR="00B06EF6" w:rsidRPr="00E70C7E" w:rsidRDefault="00516138">
                <w:pPr>
                  <w:pStyle w:val="ae"/>
                  <w:tabs>
                    <w:tab w:val="clear" w:pos="4677"/>
                    <w:tab w:val="clear" w:pos="9355"/>
                  </w:tabs>
                  <w:jc w:val="center"/>
                  <w:rPr>
                    <w:rFonts w:ascii="Arial" w:hAnsi="Arial" w:cs="Arial"/>
                    <w:b/>
                    <w:i/>
                    <w:caps/>
                    <w:sz w:val="14"/>
                    <w:szCs w:val="14"/>
                  </w:rPr>
                </w:pPr>
                <w:sdt>
                  <w:sdtPr>
                    <w:rPr>
                      <w:rFonts w:ascii="Arial" w:hAnsi="Arial" w:cs="Arial"/>
                      <w:b/>
                      <w:bCs/>
                      <w:i/>
                      <w:sz w:val="16"/>
                      <w:szCs w:val="16"/>
                    </w:rPr>
                    <w:alias w:val="Название"/>
                    <w:tag w:val=""/>
                    <w:id w:val="1539323938"/>
                    <w:dataBinding w:prefixMappings="xmlns:ns0='http://purl.org/dc/elements/1.1/' xmlns:ns1='http://schemas.openxmlformats.org/package/2006/metadata/core-properties' " w:xpath="/ns1:coreProperties[1]/ns0:title[1]" w:storeItemID="{6C3C8BC8-F283-45AE-878A-BAB7291924A1}"/>
                    <w:text/>
                  </w:sdtPr>
                  <w:sdtEndPr/>
                  <w:sdtContent>
                    <w:r w:rsidR="00B06EF6" w:rsidRPr="00BC0E18">
                      <w:rPr>
                        <w:rFonts w:ascii="Arial" w:hAnsi="Arial" w:cs="Arial"/>
                        <w:b/>
                        <w:bCs/>
                        <w:i/>
                        <w:sz w:val="16"/>
                        <w:szCs w:val="16"/>
                      </w:rPr>
                      <w:t>СХЕМА ТЕПЛОСНАБЖЕНИЯ СЕЛЬСКОГО ПОСЕЛЕНИЯ ОКТЯБРЬСКОЕ МАЙСКОГО МУНИЦИПАЛЬНОГО РАЙОНА КБР</w:t>
                    </w:r>
                  </w:sdtContent>
                </w:sdt>
              </w:p>
            </w:txbxContent>
          </v:textbox>
          <w10:wrap type="square" anchorx="margin" anchory="page"/>
        </v:rect>
      </w:pic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9" o:spid="_x0000_s2051"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21" o:spid="_x0000_s2050" style="position:absolute;margin-left:-.65pt;margin-top:0;width:482.25pt;height:23pt;z-index:-251632640;visibility:visible;mso-wrap-style:square;mso-width-percent:0;mso-height-percent:0;mso-wrap-distance-left:9.35pt;mso-wrap-distance-top:0;mso-wrap-distance-right:9.35pt;mso-wrap-distance-bottom:0;mso-position-horizontal:absolute;mso-position-horizontal-relative:margin;mso-position-vertical:bottom;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EndPr/>
                <w:sdtContent>
                  <w:p w:rsidR="00B06EF6" w:rsidRPr="00E85554" w:rsidRDefault="00B06EF6" w:rsidP="00E8555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margin"/>
        </v:rect>
      </w:pic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22" o:spid="_x0000_s2049"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0" o:spid="_x0000_s2059" style="position:absolute;margin-left:-.4pt;margin-top:32.25pt;width:482.25pt;height:15.25pt;z-index:-251655168;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E0FB4W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EndPr/>
                <w:sdtContent>
                  <w:p w:rsidR="00B06EF6" w:rsidRPr="005E113E" w:rsidRDefault="00B06EF6">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_x0000_s2058" style="position:absolute;margin-left:8817.4pt;margin-top:32.25pt;width:728.6pt;height:16.4pt;z-index:-251628544;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633553284"/>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2" o:spid="_x0000_s2057" style="position:absolute;margin-left:-.4pt;margin-top:32.25pt;width:482.25pt;height:15.25pt;z-index:-25165107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" o:allowoverlap="f" fillcolor="#fde9d9 [665]" stroked="f" strokeweight="2pt">
          <v:textbox style="mso-fit-shape-to-text:t">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EndPr/>
                <w:sdtContent>
                  <w:p w:rsidR="00B06EF6" w:rsidRPr="005E113E" w:rsidRDefault="00B06EF6">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3" o:spid="_x0000_s2056" style="position:absolute;margin-left:-.4pt;margin-top:32.25pt;width:482.25pt;height:15.25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LJkPve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5" o:spid="_x0000_s2055" style="position:absolute;margin-left:8817.4pt;margin-top:32.25pt;width:728.6pt;height:16.4pt;z-index:-251644928;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" o:allowoverlap="f" fillcolor="#fde9d9 [665]" stroked="f" strokeweight="2pt">
          <v:textbox style="mso-fit-shape-to-text:t">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_x0000_s2054" style="position:absolute;margin-left:-.4pt;margin-top:32.25pt;width:482.25pt;height:15.25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HeiwyG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EndPr/>
                <w:sdtContent>
                  <w:p w:rsidR="00B06EF6" w:rsidRPr="005E113E" w:rsidRDefault="00B06EF6">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6" o:spid="_x0000_s2053"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EndPr/>
                <w:sdtContent>
                  <w:p w:rsidR="00B06EF6" w:rsidRPr="007D138D" w:rsidRDefault="00B06EF6">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6EF6" w:rsidRDefault="00516138" w:rsidP="007D138D">
    <w:pPr>
      <w:pStyle w:val="ae"/>
      <w:contextualSpacing/>
    </w:pPr>
    <w:r>
      <w:rPr>
        <w:noProof/>
        <w:lang w:eastAsia="ru-RU"/>
      </w:rPr>
      <w:pict>
        <v:rect id="Rectangle 17" o:spid="_x0000_s2052" style="position:absolute;margin-left:-.4pt;margin-top:32.25pt;width:482.25pt;height:15.25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EndPr/>
                <w:sdtContent>
                  <w:p w:rsidR="00B06EF6" w:rsidRPr="005E113E" w:rsidRDefault="00B06EF6">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ОКТЯБРЬСКОЕ МАЙСКОГО МУНИЦИПАЛЬНОГО РАЙОНА КБР</w:t>
                    </w:r>
                  </w:p>
                </w:sdtContent>
              </w:sdt>
            </w:txbxContent>
          </v:textbox>
          <w10:wrap type="square" anchorx="margin" anchory="page"/>
        </v:rect>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8"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13"/>
  </w:num>
  <w:num w:numId="3">
    <w:abstractNumId w:val="6"/>
  </w:num>
  <w:num w:numId="4">
    <w:abstractNumId w:val="9"/>
  </w:num>
  <w:num w:numId="5">
    <w:abstractNumId w:val="5"/>
  </w:num>
  <w:num w:numId="6">
    <w:abstractNumId w:val="14"/>
  </w:num>
  <w:num w:numId="7">
    <w:abstractNumId w:val="2"/>
  </w:num>
  <w:num w:numId="8">
    <w:abstractNumId w:val="7"/>
  </w:num>
  <w:num w:numId="9">
    <w:abstractNumId w:val="11"/>
  </w:num>
  <w:num w:numId="10">
    <w:abstractNumId w:val="10"/>
  </w:num>
  <w:num w:numId="11">
    <w:abstractNumId w:val="8"/>
  </w:num>
  <w:num w:numId="12">
    <w:abstractNumId w:val="4"/>
  </w:num>
  <w:num w:numId="1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741743"/>
    <w:rsid w:val="00000382"/>
    <w:rsid w:val="000010D0"/>
    <w:rsid w:val="0000156C"/>
    <w:rsid w:val="00001756"/>
    <w:rsid w:val="0000295C"/>
    <w:rsid w:val="00002D05"/>
    <w:rsid w:val="0000347C"/>
    <w:rsid w:val="000037BB"/>
    <w:rsid w:val="00004216"/>
    <w:rsid w:val="00004E24"/>
    <w:rsid w:val="000051B8"/>
    <w:rsid w:val="000056F8"/>
    <w:rsid w:val="00005B1B"/>
    <w:rsid w:val="000079AA"/>
    <w:rsid w:val="0001016B"/>
    <w:rsid w:val="0001024B"/>
    <w:rsid w:val="00010257"/>
    <w:rsid w:val="00010384"/>
    <w:rsid w:val="00010510"/>
    <w:rsid w:val="000109DF"/>
    <w:rsid w:val="0001103F"/>
    <w:rsid w:val="000112B5"/>
    <w:rsid w:val="000112D1"/>
    <w:rsid w:val="00011B9A"/>
    <w:rsid w:val="00012AA8"/>
    <w:rsid w:val="00013FC0"/>
    <w:rsid w:val="000159C8"/>
    <w:rsid w:val="000168F5"/>
    <w:rsid w:val="00016937"/>
    <w:rsid w:val="00017102"/>
    <w:rsid w:val="000173A8"/>
    <w:rsid w:val="0001789A"/>
    <w:rsid w:val="00017A44"/>
    <w:rsid w:val="000202CE"/>
    <w:rsid w:val="000203BF"/>
    <w:rsid w:val="00020424"/>
    <w:rsid w:val="00020806"/>
    <w:rsid w:val="00020A44"/>
    <w:rsid w:val="0002237B"/>
    <w:rsid w:val="000225FA"/>
    <w:rsid w:val="00022668"/>
    <w:rsid w:val="000234AC"/>
    <w:rsid w:val="0002377F"/>
    <w:rsid w:val="00023A80"/>
    <w:rsid w:val="00023B5A"/>
    <w:rsid w:val="00023BE9"/>
    <w:rsid w:val="00023D87"/>
    <w:rsid w:val="0002467B"/>
    <w:rsid w:val="000247B2"/>
    <w:rsid w:val="000259EE"/>
    <w:rsid w:val="00026474"/>
    <w:rsid w:val="0002655D"/>
    <w:rsid w:val="00026C23"/>
    <w:rsid w:val="00026D96"/>
    <w:rsid w:val="000270D0"/>
    <w:rsid w:val="000302CC"/>
    <w:rsid w:val="00030321"/>
    <w:rsid w:val="00030401"/>
    <w:rsid w:val="00030795"/>
    <w:rsid w:val="00030DCD"/>
    <w:rsid w:val="00031AE1"/>
    <w:rsid w:val="00032723"/>
    <w:rsid w:val="00032F0D"/>
    <w:rsid w:val="00033245"/>
    <w:rsid w:val="00035608"/>
    <w:rsid w:val="0003596C"/>
    <w:rsid w:val="00035A0B"/>
    <w:rsid w:val="00036061"/>
    <w:rsid w:val="00036251"/>
    <w:rsid w:val="0003640A"/>
    <w:rsid w:val="00037D81"/>
    <w:rsid w:val="00040F64"/>
    <w:rsid w:val="000415EF"/>
    <w:rsid w:val="00041F3A"/>
    <w:rsid w:val="00041F6F"/>
    <w:rsid w:val="00041F71"/>
    <w:rsid w:val="00042177"/>
    <w:rsid w:val="0004262D"/>
    <w:rsid w:val="000434B0"/>
    <w:rsid w:val="00043675"/>
    <w:rsid w:val="00043C60"/>
    <w:rsid w:val="00043DB3"/>
    <w:rsid w:val="00043E8D"/>
    <w:rsid w:val="000445D1"/>
    <w:rsid w:val="00044ED9"/>
    <w:rsid w:val="00045004"/>
    <w:rsid w:val="0004587E"/>
    <w:rsid w:val="00045AE6"/>
    <w:rsid w:val="00046F40"/>
    <w:rsid w:val="000472C3"/>
    <w:rsid w:val="000472D5"/>
    <w:rsid w:val="0004794A"/>
    <w:rsid w:val="00050133"/>
    <w:rsid w:val="00050518"/>
    <w:rsid w:val="00050A91"/>
    <w:rsid w:val="00050B72"/>
    <w:rsid w:val="00050BDA"/>
    <w:rsid w:val="00051603"/>
    <w:rsid w:val="00051A50"/>
    <w:rsid w:val="00051BD6"/>
    <w:rsid w:val="00052A2C"/>
    <w:rsid w:val="00052B67"/>
    <w:rsid w:val="00053058"/>
    <w:rsid w:val="000536C7"/>
    <w:rsid w:val="000544D8"/>
    <w:rsid w:val="00054A14"/>
    <w:rsid w:val="0005681C"/>
    <w:rsid w:val="0005700E"/>
    <w:rsid w:val="00057A99"/>
    <w:rsid w:val="00057CE2"/>
    <w:rsid w:val="00057F80"/>
    <w:rsid w:val="00060141"/>
    <w:rsid w:val="00060418"/>
    <w:rsid w:val="00060602"/>
    <w:rsid w:val="000607F6"/>
    <w:rsid w:val="00060B4D"/>
    <w:rsid w:val="0006146E"/>
    <w:rsid w:val="000616F1"/>
    <w:rsid w:val="000621D8"/>
    <w:rsid w:val="00062C65"/>
    <w:rsid w:val="00062EBC"/>
    <w:rsid w:val="000635DA"/>
    <w:rsid w:val="00064148"/>
    <w:rsid w:val="000643D7"/>
    <w:rsid w:val="0006460B"/>
    <w:rsid w:val="000646FF"/>
    <w:rsid w:val="0006544E"/>
    <w:rsid w:val="00065D27"/>
    <w:rsid w:val="000661C6"/>
    <w:rsid w:val="000664BD"/>
    <w:rsid w:val="00066973"/>
    <w:rsid w:val="00067595"/>
    <w:rsid w:val="00070256"/>
    <w:rsid w:val="00070587"/>
    <w:rsid w:val="00070B60"/>
    <w:rsid w:val="00070BAF"/>
    <w:rsid w:val="00071191"/>
    <w:rsid w:val="000711F1"/>
    <w:rsid w:val="00071654"/>
    <w:rsid w:val="000727B1"/>
    <w:rsid w:val="00072E9F"/>
    <w:rsid w:val="00072ECA"/>
    <w:rsid w:val="00073FA7"/>
    <w:rsid w:val="000745AB"/>
    <w:rsid w:val="000748B2"/>
    <w:rsid w:val="00074974"/>
    <w:rsid w:val="000749E4"/>
    <w:rsid w:val="00074C97"/>
    <w:rsid w:val="000750B1"/>
    <w:rsid w:val="00075757"/>
    <w:rsid w:val="00075D99"/>
    <w:rsid w:val="0007603A"/>
    <w:rsid w:val="000764A9"/>
    <w:rsid w:val="0007687A"/>
    <w:rsid w:val="00076C8A"/>
    <w:rsid w:val="0007739B"/>
    <w:rsid w:val="00077496"/>
    <w:rsid w:val="0007762D"/>
    <w:rsid w:val="0007799E"/>
    <w:rsid w:val="00080056"/>
    <w:rsid w:val="00080473"/>
    <w:rsid w:val="00081447"/>
    <w:rsid w:val="00081C24"/>
    <w:rsid w:val="0008274C"/>
    <w:rsid w:val="00083163"/>
    <w:rsid w:val="000834CF"/>
    <w:rsid w:val="0008394B"/>
    <w:rsid w:val="00083E99"/>
    <w:rsid w:val="00084D19"/>
    <w:rsid w:val="0008515D"/>
    <w:rsid w:val="00085F75"/>
    <w:rsid w:val="00086750"/>
    <w:rsid w:val="000867DE"/>
    <w:rsid w:val="0008688D"/>
    <w:rsid w:val="00086ADC"/>
    <w:rsid w:val="00086B25"/>
    <w:rsid w:val="00086B5A"/>
    <w:rsid w:val="00086C97"/>
    <w:rsid w:val="00086E15"/>
    <w:rsid w:val="000873BD"/>
    <w:rsid w:val="00087667"/>
    <w:rsid w:val="0009093F"/>
    <w:rsid w:val="00090966"/>
    <w:rsid w:val="00090CFB"/>
    <w:rsid w:val="00091828"/>
    <w:rsid w:val="0009253E"/>
    <w:rsid w:val="000926F4"/>
    <w:rsid w:val="00092806"/>
    <w:rsid w:val="000929EF"/>
    <w:rsid w:val="00092B19"/>
    <w:rsid w:val="0009319D"/>
    <w:rsid w:val="00093A64"/>
    <w:rsid w:val="0009404D"/>
    <w:rsid w:val="00094A8F"/>
    <w:rsid w:val="00094E28"/>
    <w:rsid w:val="00095930"/>
    <w:rsid w:val="00095BD1"/>
    <w:rsid w:val="00096B31"/>
    <w:rsid w:val="00096F52"/>
    <w:rsid w:val="00097066"/>
    <w:rsid w:val="0009721A"/>
    <w:rsid w:val="00097388"/>
    <w:rsid w:val="00097541"/>
    <w:rsid w:val="00097C79"/>
    <w:rsid w:val="00097CDA"/>
    <w:rsid w:val="000A12BB"/>
    <w:rsid w:val="000A1595"/>
    <w:rsid w:val="000A1FBA"/>
    <w:rsid w:val="000A26FC"/>
    <w:rsid w:val="000A2949"/>
    <w:rsid w:val="000A29CA"/>
    <w:rsid w:val="000A47D0"/>
    <w:rsid w:val="000A54E6"/>
    <w:rsid w:val="000A5560"/>
    <w:rsid w:val="000A564E"/>
    <w:rsid w:val="000A5A72"/>
    <w:rsid w:val="000A5B1C"/>
    <w:rsid w:val="000A64BD"/>
    <w:rsid w:val="000A6AAC"/>
    <w:rsid w:val="000A6B91"/>
    <w:rsid w:val="000A6E60"/>
    <w:rsid w:val="000A6F09"/>
    <w:rsid w:val="000A7BA8"/>
    <w:rsid w:val="000B0373"/>
    <w:rsid w:val="000B0834"/>
    <w:rsid w:val="000B08A9"/>
    <w:rsid w:val="000B0DC9"/>
    <w:rsid w:val="000B0E1E"/>
    <w:rsid w:val="000B0F9A"/>
    <w:rsid w:val="000B111D"/>
    <w:rsid w:val="000B1407"/>
    <w:rsid w:val="000B17B5"/>
    <w:rsid w:val="000B19E4"/>
    <w:rsid w:val="000B210D"/>
    <w:rsid w:val="000B3437"/>
    <w:rsid w:val="000B39D2"/>
    <w:rsid w:val="000B3A12"/>
    <w:rsid w:val="000B3EE2"/>
    <w:rsid w:val="000B3F3B"/>
    <w:rsid w:val="000B469A"/>
    <w:rsid w:val="000B46AA"/>
    <w:rsid w:val="000B560B"/>
    <w:rsid w:val="000B586B"/>
    <w:rsid w:val="000B6EC4"/>
    <w:rsid w:val="000B7105"/>
    <w:rsid w:val="000B7134"/>
    <w:rsid w:val="000B7588"/>
    <w:rsid w:val="000B77A7"/>
    <w:rsid w:val="000C01B8"/>
    <w:rsid w:val="000C0572"/>
    <w:rsid w:val="000C0892"/>
    <w:rsid w:val="000C0DFB"/>
    <w:rsid w:val="000C0DFE"/>
    <w:rsid w:val="000C18B5"/>
    <w:rsid w:val="000C1F2C"/>
    <w:rsid w:val="000C2655"/>
    <w:rsid w:val="000C2797"/>
    <w:rsid w:val="000C303E"/>
    <w:rsid w:val="000C41B7"/>
    <w:rsid w:val="000C492B"/>
    <w:rsid w:val="000C4A39"/>
    <w:rsid w:val="000C54CB"/>
    <w:rsid w:val="000C57D0"/>
    <w:rsid w:val="000C5848"/>
    <w:rsid w:val="000C5A7B"/>
    <w:rsid w:val="000C5C4E"/>
    <w:rsid w:val="000C610F"/>
    <w:rsid w:val="000C71FB"/>
    <w:rsid w:val="000C748F"/>
    <w:rsid w:val="000C78CD"/>
    <w:rsid w:val="000C7AFA"/>
    <w:rsid w:val="000D1F29"/>
    <w:rsid w:val="000D25D3"/>
    <w:rsid w:val="000D287E"/>
    <w:rsid w:val="000D2F59"/>
    <w:rsid w:val="000D3672"/>
    <w:rsid w:val="000D38DF"/>
    <w:rsid w:val="000D392C"/>
    <w:rsid w:val="000D3D8B"/>
    <w:rsid w:val="000D3E34"/>
    <w:rsid w:val="000D49BC"/>
    <w:rsid w:val="000D572C"/>
    <w:rsid w:val="000D5E46"/>
    <w:rsid w:val="000D5FAD"/>
    <w:rsid w:val="000D648F"/>
    <w:rsid w:val="000D6863"/>
    <w:rsid w:val="000D736C"/>
    <w:rsid w:val="000D764E"/>
    <w:rsid w:val="000D7DE6"/>
    <w:rsid w:val="000E11E9"/>
    <w:rsid w:val="000E186B"/>
    <w:rsid w:val="000E1A6A"/>
    <w:rsid w:val="000E2205"/>
    <w:rsid w:val="000E2666"/>
    <w:rsid w:val="000E270A"/>
    <w:rsid w:val="000E2F21"/>
    <w:rsid w:val="000E3AD2"/>
    <w:rsid w:val="000E3EB3"/>
    <w:rsid w:val="000E40D2"/>
    <w:rsid w:val="000E4218"/>
    <w:rsid w:val="000E45B3"/>
    <w:rsid w:val="000E5266"/>
    <w:rsid w:val="000E5BE4"/>
    <w:rsid w:val="000E6241"/>
    <w:rsid w:val="000E64CB"/>
    <w:rsid w:val="000E64EA"/>
    <w:rsid w:val="000E785F"/>
    <w:rsid w:val="000E7EA6"/>
    <w:rsid w:val="000F23E0"/>
    <w:rsid w:val="000F3972"/>
    <w:rsid w:val="000F3FE5"/>
    <w:rsid w:val="000F4968"/>
    <w:rsid w:val="000F5EF6"/>
    <w:rsid w:val="000F722D"/>
    <w:rsid w:val="001003F3"/>
    <w:rsid w:val="001006FF"/>
    <w:rsid w:val="00100A0C"/>
    <w:rsid w:val="00101B34"/>
    <w:rsid w:val="00102284"/>
    <w:rsid w:val="0010263C"/>
    <w:rsid w:val="001026C3"/>
    <w:rsid w:val="00103809"/>
    <w:rsid w:val="00103E7F"/>
    <w:rsid w:val="001046F3"/>
    <w:rsid w:val="00105147"/>
    <w:rsid w:val="0010531D"/>
    <w:rsid w:val="00105A98"/>
    <w:rsid w:val="001061CF"/>
    <w:rsid w:val="001069CB"/>
    <w:rsid w:val="00107E0D"/>
    <w:rsid w:val="0011047F"/>
    <w:rsid w:val="001112E7"/>
    <w:rsid w:val="00111C7A"/>
    <w:rsid w:val="00111C81"/>
    <w:rsid w:val="001124C5"/>
    <w:rsid w:val="00112A8A"/>
    <w:rsid w:val="00113B85"/>
    <w:rsid w:val="0011413C"/>
    <w:rsid w:val="001145CF"/>
    <w:rsid w:val="00115CEE"/>
    <w:rsid w:val="00117255"/>
    <w:rsid w:val="001172AC"/>
    <w:rsid w:val="00117354"/>
    <w:rsid w:val="00117527"/>
    <w:rsid w:val="00117536"/>
    <w:rsid w:val="00117C18"/>
    <w:rsid w:val="00117E18"/>
    <w:rsid w:val="001208B4"/>
    <w:rsid w:val="00121F2A"/>
    <w:rsid w:val="00123667"/>
    <w:rsid w:val="001251AD"/>
    <w:rsid w:val="001255D4"/>
    <w:rsid w:val="00125909"/>
    <w:rsid w:val="0012643D"/>
    <w:rsid w:val="00126819"/>
    <w:rsid w:val="0012751F"/>
    <w:rsid w:val="00127B58"/>
    <w:rsid w:val="00127F0E"/>
    <w:rsid w:val="00127F6C"/>
    <w:rsid w:val="00130365"/>
    <w:rsid w:val="0013056B"/>
    <w:rsid w:val="0013105D"/>
    <w:rsid w:val="0013106F"/>
    <w:rsid w:val="001315FB"/>
    <w:rsid w:val="001317CA"/>
    <w:rsid w:val="00131DF2"/>
    <w:rsid w:val="00132E30"/>
    <w:rsid w:val="00133E71"/>
    <w:rsid w:val="00134D1C"/>
    <w:rsid w:val="00135007"/>
    <w:rsid w:val="00135094"/>
    <w:rsid w:val="00136FE6"/>
    <w:rsid w:val="00137048"/>
    <w:rsid w:val="00137470"/>
    <w:rsid w:val="0013798D"/>
    <w:rsid w:val="00140112"/>
    <w:rsid w:val="00140E77"/>
    <w:rsid w:val="00141129"/>
    <w:rsid w:val="00141241"/>
    <w:rsid w:val="001415F7"/>
    <w:rsid w:val="00141C6E"/>
    <w:rsid w:val="00141D6D"/>
    <w:rsid w:val="001428CC"/>
    <w:rsid w:val="00142DAF"/>
    <w:rsid w:val="0014359C"/>
    <w:rsid w:val="00143732"/>
    <w:rsid w:val="00143A94"/>
    <w:rsid w:val="00144083"/>
    <w:rsid w:val="00144D59"/>
    <w:rsid w:val="00145578"/>
    <w:rsid w:val="00145BEA"/>
    <w:rsid w:val="001464AE"/>
    <w:rsid w:val="00146795"/>
    <w:rsid w:val="001469CF"/>
    <w:rsid w:val="00146B03"/>
    <w:rsid w:val="001477D6"/>
    <w:rsid w:val="00147A16"/>
    <w:rsid w:val="00150383"/>
    <w:rsid w:val="001505CD"/>
    <w:rsid w:val="00151684"/>
    <w:rsid w:val="00151C9D"/>
    <w:rsid w:val="00152A96"/>
    <w:rsid w:val="0015505E"/>
    <w:rsid w:val="00155437"/>
    <w:rsid w:val="001555E4"/>
    <w:rsid w:val="00155C64"/>
    <w:rsid w:val="00155DAE"/>
    <w:rsid w:val="001573A4"/>
    <w:rsid w:val="00157ABC"/>
    <w:rsid w:val="00157D69"/>
    <w:rsid w:val="0016166F"/>
    <w:rsid w:val="001616EA"/>
    <w:rsid w:val="0016171E"/>
    <w:rsid w:val="0016182A"/>
    <w:rsid w:val="00161ACA"/>
    <w:rsid w:val="00161F0D"/>
    <w:rsid w:val="0016267F"/>
    <w:rsid w:val="00162BC4"/>
    <w:rsid w:val="001634AB"/>
    <w:rsid w:val="00163DF5"/>
    <w:rsid w:val="00164324"/>
    <w:rsid w:val="00164935"/>
    <w:rsid w:val="00164EFB"/>
    <w:rsid w:val="001658C5"/>
    <w:rsid w:val="00165B70"/>
    <w:rsid w:val="0016601B"/>
    <w:rsid w:val="00166227"/>
    <w:rsid w:val="0016629F"/>
    <w:rsid w:val="00167D9B"/>
    <w:rsid w:val="00167DF8"/>
    <w:rsid w:val="001701B1"/>
    <w:rsid w:val="001702CD"/>
    <w:rsid w:val="00170742"/>
    <w:rsid w:val="00170914"/>
    <w:rsid w:val="00170F6A"/>
    <w:rsid w:val="00171136"/>
    <w:rsid w:val="001711F9"/>
    <w:rsid w:val="0017123F"/>
    <w:rsid w:val="00171DBF"/>
    <w:rsid w:val="00171ED7"/>
    <w:rsid w:val="00172147"/>
    <w:rsid w:val="001733CC"/>
    <w:rsid w:val="00173621"/>
    <w:rsid w:val="001749BC"/>
    <w:rsid w:val="0017509B"/>
    <w:rsid w:val="0017677E"/>
    <w:rsid w:val="00176918"/>
    <w:rsid w:val="00176971"/>
    <w:rsid w:val="00176B63"/>
    <w:rsid w:val="0017737B"/>
    <w:rsid w:val="00177BB4"/>
    <w:rsid w:val="0018061A"/>
    <w:rsid w:val="001807D8"/>
    <w:rsid w:val="00181033"/>
    <w:rsid w:val="00181BF8"/>
    <w:rsid w:val="00181FD8"/>
    <w:rsid w:val="00182E09"/>
    <w:rsid w:val="00183262"/>
    <w:rsid w:val="00183BB0"/>
    <w:rsid w:val="00184096"/>
    <w:rsid w:val="00184CE5"/>
    <w:rsid w:val="00185044"/>
    <w:rsid w:val="0018536E"/>
    <w:rsid w:val="00185470"/>
    <w:rsid w:val="00185490"/>
    <w:rsid w:val="001854D0"/>
    <w:rsid w:val="001857DC"/>
    <w:rsid w:val="00185B86"/>
    <w:rsid w:val="00185D32"/>
    <w:rsid w:val="00185FF5"/>
    <w:rsid w:val="001860D9"/>
    <w:rsid w:val="001872AB"/>
    <w:rsid w:val="001875D6"/>
    <w:rsid w:val="00187F04"/>
    <w:rsid w:val="001901FF"/>
    <w:rsid w:val="001908F8"/>
    <w:rsid w:val="00190B11"/>
    <w:rsid w:val="001913B7"/>
    <w:rsid w:val="00191A41"/>
    <w:rsid w:val="001929BB"/>
    <w:rsid w:val="00192B2F"/>
    <w:rsid w:val="00192BCB"/>
    <w:rsid w:val="0019419A"/>
    <w:rsid w:val="0019455E"/>
    <w:rsid w:val="00194876"/>
    <w:rsid w:val="00195489"/>
    <w:rsid w:val="001966F2"/>
    <w:rsid w:val="00196C89"/>
    <w:rsid w:val="00197C67"/>
    <w:rsid w:val="001A0417"/>
    <w:rsid w:val="001A055E"/>
    <w:rsid w:val="001A06BB"/>
    <w:rsid w:val="001A0892"/>
    <w:rsid w:val="001A19C4"/>
    <w:rsid w:val="001A1A8F"/>
    <w:rsid w:val="001A2542"/>
    <w:rsid w:val="001A260A"/>
    <w:rsid w:val="001A2844"/>
    <w:rsid w:val="001A2C95"/>
    <w:rsid w:val="001A2FDE"/>
    <w:rsid w:val="001A3334"/>
    <w:rsid w:val="001A35F9"/>
    <w:rsid w:val="001A36E1"/>
    <w:rsid w:val="001A3D30"/>
    <w:rsid w:val="001A57F9"/>
    <w:rsid w:val="001A604F"/>
    <w:rsid w:val="001A65CE"/>
    <w:rsid w:val="001A6B66"/>
    <w:rsid w:val="001A71C2"/>
    <w:rsid w:val="001A7942"/>
    <w:rsid w:val="001A7A01"/>
    <w:rsid w:val="001A7BE5"/>
    <w:rsid w:val="001B086D"/>
    <w:rsid w:val="001B0D57"/>
    <w:rsid w:val="001B0E6D"/>
    <w:rsid w:val="001B0F03"/>
    <w:rsid w:val="001B18DB"/>
    <w:rsid w:val="001B219F"/>
    <w:rsid w:val="001B2960"/>
    <w:rsid w:val="001B38BD"/>
    <w:rsid w:val="001B3A56"/>
    <w:rsid w:val="001B4163"/>
    <w:rsid w:val="001B4B15"/>
    <w:rsid w:val="001B4CF9"/>
    <w:rsid w:val="001B5905"/>
    <w:rsid w:val="001B6375"/>
    <w:rsid w:val="001B63E9"/>
    <w:rsid w:val="001B7197"/>
    <w:rsid w:val="001B7328"/>
    <w:rsid w:val="001B738D"/>
    <w:rsid w:val="001B767A"/>
    <w:rsid w:val="001C0830"/>
    <w:rsid w:val="001C0C65"/>
    <w:rsid w:val="001C1B6F"/>
    <w:rsid w:val="001C245B"/>
    <w:rsid w:val="001C2B6F"/>
    <w:rsid w:val="001C355E"/>
    <w:rsid w:val="001C369D"/>
    <w:rsid w:val="001C381A"/>
    <w:rsid w:val="001C4B4E"/>
    <w:rsid w:val="001C567A"/>
    <w:rsid w:val="001C582D"/>
    <w:rsid w:val="001C60B2"/>
    <w:rsid w:val="001C6CD4"/>
    <w:rsid w:val="001C71FF"/>
    <w:rsid w:val="001C72D0"/>
    <w:rsid w:val="001C74D5"/>
    <w:rsid w:val="001C79FF"/>
    <w:rsid w:val="001C7F82"/>
    <w:rsid w:val="001D0BFF"/>
    <w:rsid w:val="001D0CC1"/>
    <w:rsid w:val="001D0F2A"/>
    <w:rsid w:val="001D12D6"/>
    <w:rsid w:val="001D13D4"/>
    <w:rsid w:val="001D17AA"/>
    <w:rsid w:val="001D1FDB"/>
    <w:rsid w:val="001D23A4"/>
    <w:rsid w:val="001D2878"/>
    <w:rsid w:val="001D296D"/>
    <w:rsid w:val="001D2B62"/>
    <w:rsid w:val="001D2D58"/>
    <w:rsid w:val="001D2E6D"/>
    <w:rsid w:val="001D2FDD"/>
    <w:rsid w:val="001D330F"/>
    <w:rsid w:val="001D362B"/>
    <w:rsid w:val="001D3756"/>
    <w:rsid w:val="001D3E74"/>
    <w:rsid w:val="001D40B9"/>
    <w:rsid w:val="001D4573"/>
    <w:rsid w:val="001D48FB"/>
    <w:rsid w:val="001D49B7"/>
    <w:rsid w:val="001D4B38"/>
    <w:rsid w:val="001D4B91"/>
    <w:rsid w:val="001D4C06"/>
    <w:rsid w:val="001D7257"/>
    <w:rsid w:val="001D74EB"/>
    <w:rsid w:val="001D752C"/>
    <w:rsid w:val="001D7669"/>
    <w:rsid w:val="001D78EC"/>
    <w:rsid w:val="001D7E4D"/>
    <w:rsid w:val="001D7F57"/>
    <w:rsid w:val="001E075E"/>
    <w:rsid w:val="001E0BFF"/>
    <w:rsid w:val="001E19A7"/>
    <w:rsid w:val="001E1DC3"/>
    <w:rsid w:val="001E25A8"/>
    <w:rsid w:val="001E2B67"/>
    <w:rsid w:val="001E3236"/>
    <w:rsid w:val="001E378A"/>
    <w:rsid w:val="001E4A80"/>
    <w:rsid w:val="001E4AC5"/>
    <w:rsid w:val="001E4AE0"/>
    <w:rsid w:val="001E56D1"/>
    <w:rsid w:val="001E5FB3"/>
    <w:rsid w:val="001E6234"/>
    <w:rsid w:val="001E67EA"/>
    <w:rsid w:val="001E7E8C"/>
    <w:rsid w:val="001E7EB1"/>
    <w:rsid w:val="001F0396"/>
    <w:rsid w:val="001F0B87"/>
    <w:rsid w:val="001F12AA"/>
    <w:rsid w:val="001F240B"/>
    <w:rsid w:val="001F320E"/>
    <w:rsid w:val="001F3F9B"/>
    <w:rsid w:val="001F4415"/>
    <w:rsid w:val="001F4B29"/>
    <w:rsid w:val="001F4FDC"/>
    <w:rsid w:val="001F5221"/>
    <w:rsid w:val="001F5225"/>
    <w:rsid w:val="001F5AA0"/>
    <w:rsid w:val="001F60A9"/>
    <w:rsid w:val="001F634C"/>
    <w:rsid w:val="001F6661"/>
    <w:rsid w:val="001F71CD"/>
    <w:rsid w:val="001F7EAE"/>
    <w:rsid w:val="001F7F6A"/>
    <w:rsid w:val="002000F1"/>
    <w:rsid w:val="00201220"/>
    <w:rsid w:val="00201470"/>
    <w:rsid w:val="00201961"/>
    <w:rsid w:val="00202331"/>
    <w:rsid w:val="00202942"/>
    <w:rsid w:val="00203F06"/>
    <w:rsid w:val="00204FF2"/>
    <w:rsid w:val="0020500D"/>
    <w:rsid w:val="0020551F"/>
    <w:rsid w:val="00205530"/>
    <w:rsid w:val="0020599B"/>
    <w:rsid w:val="00205D14"/>
    <w:rsid w:val="002065F8"/>
    <w:rsid w:val="002069A3"/>
    <w:rsid w:val="00210CF8"/>
    <w:rsid w:val="00210D7E"/>
    <w:rsid w:val="002110C0"/>
    <w:rsid w:val="00211A80"/>
    <w:rsid w:val="00211E99"/>
    <w:rsid w:val="00213997"/>
    <w:rsid w:val="002139BF"/>
    <w:rsid w:val="00214056"/>
    <w:rsid w:val="002158BF"/>
    <w:rsid w:val="002159F5"/>
    <w:rsid w:val="0021681C"/>
    <w:rsid w:val="00216CA7"/>
    <w:rsid w:val="00217B1E"/>
    <w:rsid w:val="002201B9"/>
    <w:rsid w:val="002201E7"/>
    <w:rsid w:val="002208DA"/>
    <w:rsid w:val="00220E01"/>
    <w:rsid w:val="00220F3E"/>
    <w:rsid w:val="00221165"/>
    <w:rsid w:val="00221721"/>
    <w:rsid w:val="0022215C"/>
    <w:rsid w:val="0022265A"/>
    <w:rsid w:val="00222859"/>
    <w:rsid w:val="00222D6C"/>
    <w:rsid w:val="002230BA"/>
    <w:rsid w:val="002242D8"/>
    <w:rsid w:val="00224A16"/>
    <w:rsid w:val="00224B3D"/>
    <w:rsid w:val="00225BF6"/>
    <w:rsid w:val="00225ED7"/>
    <w:rsid w:val="00226BE3"/>
    <w:rsid w:val="00226C99"/>
    <w:rsid w:val="00227162"/>
    <w:rsid w:val="00227237"/>
    <w:rsid w:val="0022787E"/>
    <w:rsid w:val="00227ED4"/>
    <w:rsid w:val="002303C1"/>
    <w:rsid w:val="0023060E"/>
    <w:rsid w:val="00230C0A"/>
    <w:rsid w:val="00230DFD"/>
    <w:rsid w:val="00231071"/>
    <w:rsid w:val="0023130D"/>
    <w:rsid w:val="002317CF"/>
    <w:rsid w:val="002327A8"/>
    <w:rsid w:val="00232B63"/>
    <w:rsid w:val="00232DD2"/>
    <w:rsid w:val="00232F58"/>
    <w:rsid w:val="00233446"/>
    <w:rsid w:val="0023423F"/>
    <w:rsid w:val="00234801"/>
    <w:rsid w:val="00234A04"/>
    <w:rsid w:val="002353F3"/>
    <w:rsid w:val="00235807"/>
    <w:rsid w:val="002360EE"/>
    <w:rsid w:val="00236164"/>
    <w:rsid w:val="002365EF"/>
    <w:rsid w:val="00237486"/>
    <w:rsid w:val="00237F40"/>
    <w:rsid w:val="00240FC6"/>
    <w:rsid w:val="00241D76"/>
    <w:rsid w:val="00242AA5"/>
    <w:rsid w:val="00243A9D"/>
    <w:rsid w:val="00244115"/>
    <w:rsid w:val="00245131"/>
    <w:rsid w:val="00245899"/>
    <w:rsid w:val="00245F26"/>
    <w:rsid w:val="0024684C"/>
    <w:rsid w:val="00246AB7"/>
    <w:rsid w:val="00247064"/>
    <w:rsid w:val="0024710D"/>
    <w:rsid w:val="00247209"/>
    <w:rsid w:val="002474C3"/>
    <w:rsid w:val="002478C7"/>
    <w:rsid w:val="00247EB7"/>
    <w:rsid w:val="0025004F"/>
    <w:rsid w:val="00253166"/>
    <w:rsid w:val="00253367"/>
    <w:rsid w:val="00253801"/>
    <w:rsid w:val="00253E17"/>
    <w:rsid w:val="00254097"/>
    <w:rsid w:val="00254677"/>
    <w:rsid w:val="0025494E"/>
    <w:rsid w:val="002557F2"/>
    <w:rsid w:val="00255861"/>
    <w:rsid w:val="002560C0"/>
    <w:rsid w:val="0025731B"/>
    <w:rsid w:val="00257854"/>
    <w:rsid w:val="00260C4D"/>
    <w:rsid w:val="002613C2"/>
    <w:rsid w:val="00261425"/>
    <w:rsid w:val="00261A2B"/>
    <w:rsid w:val="002625BC"/>
    <w:rsid w:val="002629B7"/>
    <w:rsid w:val="00263B5F"/>
    <w:rsid w:val="00263BD7"/>
    <w:rsid w:val="002642DB"/>
    <w:rsid w:val="00264723"/>
    <w:rsid w:val="002649B5"/>
    <w:rsid w:val="00264C08"/>
    <w:rsid w:val="002651BA"/>
    <w:rsid w:val="00265579"/>
    <w:rsid w:val="00265624"/>
    <w:rsid w:val="00265E3B"/>
    <w:rsid w:val="00265F51"/>
    <w:rsid w:val="00266BD4"/>
    <w:rsid w:val="0026711E"/>
    <w:rsid w:val="00267C60"/>
    <w:rsid w:val="00267DCD"/>
    <w:rsid w:val="00270971"/>
    <w:rsid w:val="00270C6B"/>
    <w:rsid w:val="00270D13"/>
    <w:rsid w:val="002711A4"/>
    <w:rsid w:val="00271CA4"/>
    <w:rsid w:val="0027238E"/>
    <w:rsid w:val="00272A46"/>
    <w:rsid w:val="002730A9"/>
    <w:rsid w:val="0027329A"/>
    <w:rsid w:val="00273B93"/>
    <w:rsid w:val="00273CFA"/>
    <w:rsid w:val="00273E5B"/>
    <w:rsid w:val="00273FFA"/>
    <w:rsid w:val="002748DC"/>
    <w:rsid w:val="00274BB8"/>
    <w:rsid w:val="00274E75"/>
    <w:rsid w:val="0027518B"/>
    <w:rsid w:val="00275361"/>
    <w:rsid w:val="002759BA"/>
    <w:rsid w:val="00276A0F"/>
    <w:rsid w:val="00276D7F"/>
    <w:rsid w:val="00276FCB"/>
    <w:rsid w:val="00277090"/>
    <w:rsid w:val="00277A14"/>
    <w:rsid w:val="00277AA7"/>
    <w:rsid w:val="0028059D"/>
    <w:rsid w:val="002807C0"/>
    <w:rsid w:val="00280C97"/>
    <w:rsid w:val="002818EF"/>
    <w:rsid w:val="00281C61"/>
    <w:rsid w:val="00281E83"/>
    <w:rsid w:val="00281ED0"/>
    <w:rsid w:val="002823E4"/>
    <w:rsid w:val="0028258C"/>
    <w:rsid w:val="00282621"/>
    <w:rsid w:val="002829A5"/>
    <w:rsid w:val="00282A8A"/>
    <w:rsid w:val="00282F74"/>
    <w:rsid w:val="00283315"/>
    <w:rsid w:val="00283AFB"/>
    <w:rsid w:val="00284691"/>
    <w:rsid w:val="002847CC"/>
    <w:rsid w:val="00284DC1"/>
    <w:rsid w:val="00284F0D"/>
    <w:rsid w:val="0028504C"/>
    <w:rsid w:val="00285787"/>
    <w:rsid w:val="0028592D"/>
    <w:rsid w:val="0028612E"/>
    <w:rsid w:val="00286233"/>
    <w:rsid w:val="002864B7"/>
    <w:rsid w:val="002864CA"/>
    <w:rsid w:val="00287933"/>
    <w:rsid w:val="00287976"/>
    <w:rsid w:val="00291639"/>
    <w:rsid w:val="0029223B"/>
    <w:rsid w:val="002932D0"/>
    <w:rsid w:val="00294146"/>
    <w:rsid w:val="00294A3A"/>
    <w:rsid w:val="00295EE1"/>
    <w:rsid w:val="0029625A"/>
    <w:rsid w:val="00296311"/>
    <w:rsid w:val="002965FF"/>
    <w:rsid w:val="002966D5"/>
    <w:rsid w:val="002969C7"/>
    <w:rsid w:val="00296B42"/>
    <w:rsid w:val="00296C54"/>
    <w:rsid w:val="002A021D"/>
    <w:rsid w:val="002A049E"/>
    <w:rsid w:val="002A09B8"/>
    <w:rsid w:val="002A0ACA"/>
    <w:rsid w:val="002A15EB"/>
    <w:rsid w:val="002A18D0"/>
    <w:rsid w:val="002A190C"/>
    <w:rsid w:val="002A1AC4"/>
    <w:rsid w:val="002A26E4"/>
    <w:rsid w:val="002A2AC7"/>
    <w:rsid w:val="002A2B7A"/>
    <w:rsid w:val="002A3539"/>
    <w:rsid w:val="002A3955"/>
    <w:rsid w:val="002A469D"/>
    <w:rsid w:val="002A4ACA"/>
    <w:rsid w:val="002A511B"/>
    <w:rsid w:val="002A53B3"/>
    <w:rsid w:val="002A5601"/>
    <w:rsid w:val="002A5766"/>
    <w:rsid w:val="002A5BEC"/>
    <w:rsid w:val="002A5D39"/>
    <w:rsid w:val="002A5DD1"/>
    <w:rsid w:val="002A67CE"/>
    <w:rsid w:val="002A6AF4"/>
    <w:rsid w:val="002A6BE0"/>
    <w:rsid w:val="002A6DCA"/>
    <w:rsid w:val="002A738A"/>
    <w:rsid w:val="002A793D"/>
    <w:rsid w:val="002A79FA"/>
    <w:rsid w:val="002B0119"/>
    <w:rsid w:val="002B091B"/>
    <w:rsid w:val="002B1494"/>
    <w:rsid w:val="002B3C59"/>
    <w:rsid w:val="002B4251"/>
    <w:rsid w:val="002B531C"/>
    <w:rsid w:val="002B57A8"/>
    <w:rsid w:val="002B6993"/>
    <w:rsid w:val="002B6B4D"/>
    <w:rsid w:val="002B6BA7"/>
    <w:rsid w:val="002B6C9E"/>
    <w:rsid w:val="002B6FD4"/>
    <w:rsid w:val="002C02CD"/>
    <w:rsid w:val="002C1656"/>
    <w:rsid w:val="002C18F7"/>
    <w:rsid w:val="002C1943"/>
    <w:rsid w:val="002C1EAA"/>
    <w:rsid w:val="002C2305"/>
    <w:rsid w:val="002C250C"/>
    <w:rsid w:val="002C346D"/>
    <w:rsid w:val="002C3FAD"/>
    <w:rsid w:val="002C4586"/>
    <w:rsid w:val="002C4597"/>
    <w:rsid w:val="002C5F16"/>
    <w:rsid w:val="002C6E97"/>
    <w:rsid w:val="002C7074"/>
    <w:rsid w:val="002C72FA"/>
    <w:rsid w:val="002C7718"/>
    <w:rsid w:val="002D000F"/>
    <w:rsid w:val="002D04E9"/>
    <w:rsid w:val="002D0614"/>
    <w:rsid w:val="002D123B"/>
    <w:rsid w:val="002D1613"/>
    <w:rsid w:val="002D1777"/>
    <w:rsid w:val="002D1DD8"/>
    <w:rsid w:val="002D2A0B"/>
    <w:rsid w:val="002D2B61"/>
    <w:rsid w:val="002D2BD1"/>
    <w:rsid w:val="002D4131"/>
    <w:rsid w:val="002D46D5"/>
    <w:rsid w:val="002D4A4B"/>
    <w:rsid w:val="002D4B34"/>
    <w:rsid w:val="002D4CD7"/>
    <w:rsid w:val="002D4D56"/>
    <w:rsid w:val="002D5B05"/>
    <w:rsid w:val="002D5B9E"/>
    <w:rsid w:val="002D61C5"/>
    <w:rsid w:val="002D62A1"/>
    <w:rsid w:val="002D7883"/>
    <w:rsid w:val="002D7BF3"/>
    <w:rsid w:val="002E01AC"/>
    <w:rsid w:val="002E0201"/>
    <w:rsid w:val="002E02AE"/>
    <w:rsid w:val="002E0853"/>
    <w:rsid w:val="002E0F6E"/>
    <w:rsid w:val="002E1527"/>
    <w:rsid w:val="002E2514"/>
    <w:rsid w:val="002E25D9"/>
    <w:rsid w:val="002E2CD3"/>
    <w:rsid w:val="002E2D53"/>
    <w:rsid w:val="002E2E1B"/>
    <w:rsid w:val="002E345E"/>
    <w:rsid w:val="002E3469"/>
    <w:rsid w:val="002E38D5"/>
    <w:rsid w:val="002E3A06"/>
    <w:rsid w:val="002E3E18"/>
    <w:rsid w:val="002E523E"/>
    <w:rsid w:val="002E5348"/>
    <w:rsid w:val="002E53D1"/>
    <w:rsid w:val="002E57A4"/>
    <w:rsid w:val="002E5A89"/>
    <w:rsid w:val="002E63F4"/>
    <w:rsid w:val="002E6427"/>
    <w:rsid w:val="002E64F7"/>
    <w:rsid w:val="002E6756"/>
    <w:rsid w:val="002E6A49"/>
    <w:rsid w:val="002E7596"/>
    <w:rsid w:val="002F041D"/>
    <w:rsid w:val="002F0B3C"/>
    <w:rsid w:val="002F0BCC"/>
    <w:rsid w:val="002F0F36"/>
    <w:rsid w:val="002F1A72"/>
    <w:rsid w:val="002F1D43"/>
    <w:rsid w:val="002F1E75"/>
    <w:rsid w:val="002F2054"/>
    <w:rsid w:val="002F21E3"/>
    <w:rsid w:val="002F2267"/>
    <w:rsid w:val="002F24F7"/>
    <w:rsid w:val="002F2753"/>
    <w:rsid w:val="002F30E3"/>
    <w:rsid w:val="002F4E0D"/>
    <w:rsid w:val="002F4FD9"/>
    <w:rsid w:val="002F5301"/>
    <w:rsid w:val="002F6278"/>
    <w:rsid w:val="002F6344"/>
    <w:rsid w:val="002F647D"/>
    <w:rsid w:val="002F672D"/>
    <w:rsid w:val="002F67FE"/>
    <w:rsid w:val="002F741D"/>
    <w:rsid w:val="002F78A1"/>
    <w:rsid w:val="002F796E"/>
    <w:rsid w:val="002F7F6C"/>
    <w:rsid w:val="003002B1"/>
    <w:rsid w:val="00300B56"/>
    <w:rsid w:val="00300C6D"/>
    <w:rsid w:val="0030148D"/>
    <w:rsid w:val="003018E2"/>
    <w:rsid w:val="00302C58"/>
    <w:rsid w:val="00303BD4"/>
    <w:rsid w:val="00304235"/>
    <w:rsid w:val="00304656"/>
    <w:rsid w:val="0030498F"/>
    <w:rsid w:val="00304B46"/>
    <w:rsid w:val="003056CD"/>
    <w:rsid w:val="003060DF"/>
    <w:rsid w:val="00306263"/>
    <w:rsid w:val="0030627D"/>
    <w:rsid w:val="0030667A"/>
    <w:rsid w:val="0030682A"/>
    <w:rsid w:val="00307255"/>
    <w:rsid w:val="003077EC"/>
    <w:rsid w:val="00307945"/>
    <w:rsid w:val="0031008E"/>
    <w:rsid w:val="0031041B"/>
    <w:rsid w:val="00310761"/>
    <w:rsid w:val="00310CF4"/>
    <w:rsid w:val="00310E3A"/>
    <w:rsid w:val="00311189"/>
    <w:rsid w:val="0031194F"/>
    <w:rsid w:val="00311A4F"/>
    <w:rsid w:val="00311FC2"/>
    <w:rsid w:val="00312334"/>
    <w:rsid w:val="00312717"/>
    <w:rsid w:val="00312F32"/>
    <w:rsid w:val="00313160"/>
    <w:rsid w:val="00313EE1"/>
    <w:rsid w:val="00313F6E"/>
    <w:rsid w:val="00314043"/>
    <w:rsid w:val="003147B9"/>
    <w:rsid w:val="00314FC6"/>
    <w:rsid w:val="00315FAB"/>
    <w:rsid w:val="00316C2C"/>
    <w:rsid w:val="00316E6A"/>
    <w:rsid w:val="00316EF4"/>
    <w:rsid w:val="0031736E"/>
    <w:rsid w:val="00317673"/>
    <w:rsid w:val="00317DC3"/>
    <w:rsid w:val="003200F0"/>
    <w:rsid w:val="0032012B"/>
    <w:rsid w:val="00321218"/>
    <w:rsid w:val="003213DA"/>
    <w:rsid w:val="00321454"/>
    <w:rsid w:val="003214D4"/>
    <w:rsid w:val="00321DF1"/>
    <w:rsid w:val="00322226"/>
    <w:rsid w:val="00322FAB"/>
    <w:rsid w:val="00323409"/>
    <w:rsid w:val="00323734"/>
    <w:rsid w:val="00323941"/>
    <w:rsid w:val="00323D90"/>
    <w:rsid w:val="00323E18"/>
    <w:rsid w:val="00323E50"/>
    <w:rsid w:val="00324FE6"/>
    <w:rsid w:val="00325EE8"/>
    <w:rsid w:val="003270E9"/>
    <w:rsid w:val="0032729E"/>
    <w:rsid w:val="00327F93"/>
    <w:rsid w:val="00330597"/>
    <w:rsid w:val="0033066C"/>
    <w:rsid w:val="003311B0"/>
    <w:rsid w:val="003312BE"/>
    <w:rsid w:val="0033133D"/>
    <w:rsid w:val="00331671"/>
    <w:rsid w:val="0033185E"/>
    <w:rsid w:val="003318AB"/>
    <w:rsid w:val="00331BD8"/>
    <w:rsid w:val="003323AA"/>
    <w:rsid w:val="0033374D"/>
    <w:rsid w:val="00333768"/>
    <w:rsid w:val="003338ED"/>
    <w:rsid w:val="003350FF"/>
    <w:rsid w:val="003359F2"/>
    <w:rsid w:val="00335A86"/>
    <w:rsid w:val="00336143"/>
    <w:rsid w:val="00336FCD"/>
    <w:rsid w:val="00337020"/>
    <w:rsid w:val="003371A0"/>
    <w:rsid w:val="003375CD"/>
    <w:rsid w:val="00337622"/>
    <w:rsid w:val="00337AF9"/>
    <w:rsid w:val="00340629"/>
    <w:rsid w:val="00340971"/>
    <w:rsid w:val="00340F1E"/>
    <w:rsid w:val="00341B10"/>
    <w:rsid w:val="003422D3"/>
    <w:rsid w:val="0034274E"/>
    <w:rsid w:val="00342A71"/>
    <w:rsid w:val="00342D49"/>
    <w:rsid w:val="003435E0"/>
    <w:rsid w:val="00343C8F"/>
    <w:rsid w:val="00343CDE"/>
    <w:rsid w:val="00343D14"/>
    <w:rsid w:val="003441F6"/>
    <w:rsid w:val="0034514C"/>
    <w:rsid w:val="003460A0"/>
    <w:rsid w:val="00346333"/>
    <w:rsid w:val="00346725"/>
    <w:rsid w:val="003478B0"/>
    <w:rsid w:val="00347CF9"/>
    <w:rsid w:val="00347F87"/>
    <w:rsid w:val="003501E5"/>
    <w:rsid w:val="00350339"/>
    <w:rsid w:val="00350971"/>
    <w:rsid w:val="00351142"/>
    <w:rsid w:val="00351463"/>
    <w:rsid w:val="00351498"/>
    <w:rsid w:val="00351821"/>
    <w:rsid w:val="00351C41"/>
    <w:rsid w:val="0035319F"/>
    <w:rsid w:val="00353355"/>
    <w:rsid w:val="00353868"/>
    <w:rsid w:val="0035454A"/>
    <w:rsid w:val="00354884"/>
    <w:rsid w:val="00355130"/>
    <w:rsid w:val="00355214"/>
    <w:rsid w:val="00355DE2"/>
    <w:rsid w:val="00355E0B"/>
    <w:rsid w:val="0035636C"/>
    <w:rsid w:val="00356AA0"/>
    <w:rsid w:val="003577E0"/>
    <w:rsid w:val="00360313"/>
    <w:rsid w:val="0036035D"/>
    <w:rsid w:val="003609E4"/>
    <w:rsid w:val="003613A7"/>
    <w:rsid w:val="003613CD"/>
    <w:rsid w:val="003622B4"/>
    <w:rsid w:val="00362C2F"/>
    <w:rsid w:val="00362C3C"/>
    <w:rsid w:val="00363321"/>
    <w:rsid w:val="0036352A"/>
    <w:rsid w:val="00363603"/>
    <w:rsid w:val="00363D92"/>
    <w:rsid w:val="00364F35"/>
    <w:rsid w:val="00364F3C"/>
    <w:rsid w:val="003650C5"/>
    <w:rsid w:val="003651E8"/>
    <w:rsid w:val="003657AE"/>
    <w:rsid w:val="003660A5"/>
    <w:rsid w:val="00366214"/>
    <w:rsid w:val="003667A9"/>
    <w:rsid w:val="00367664"/>
    <w:rsid w:val="003710B6"/>
    <w:rsid w:val="003710F6"/>
    <w:rsid w:val="003713A2"/>
    <w:rsid w:val="0037181D"/>
    <w:rsid w:val="00371BB6"/>
    <w:rsid w:val="003726FE"/>
    <w:rsid w:val="00373CC2"/>
    <w:rsid w:val="00374BA2"/>
    <w:rsid w:val="0037599D"/>
    <w:rsid w:val="00375C28"/>
    <w:rsid w:val="00375D35"/>
    <w:rsid w:val="00376BED"/>
    <w:rsid w:val="00376D0C"/>
    <w:rsid w:val="00377050"/>
    <w:rsid w:val="003779FD"/>
    <w:rsid w:val="003802C9"/>
    <w:rsid w:val="0038034F"/>
    <w:rsid w:val="00380515"/>
    <w:rsid w:val="00380820"/>
    <w:rsid w:val="00381118"/>
    <w:rsid w:val="0038196A"/>
    <w:rsid w:val="00381AB3"/>
    <w:rsid w:val="00381AC3"/>
    <w:rsid w:val="003825F3"/>
    <w:rsid w:val="00382BBA"/>
    <w:rsid w:val="00382D4F"/>
    <w:rsid w:val="0038489A"/>
    <w:rsid w:val="0038491B"/>
    <w:rsid w:val="003856F6"/>
    <w:rsid w:val="003867CC"/>
    <w:rsid w:val="00386C3D"/>
    <w:rsid w:val="0038771B"/>
    <w:rsid w:val="003877F0"/>
    <w:rsid w:val="00392592"/>
    <w:rsid w:val="00392AFF"/>
    <w:rsid w:val="00392B8B"/>
    <w:rsid w:val="00392C10"/>
    <w:rsid w:val="00393F44"/>
    <w:rsid w:val="0039402A"/>
    <w:rsid w:val="003942C8"/>
    <w:rsid w:val="00394327"/>
    <w:rsid w:val="00394DB4"/>
    <w:rsid w:val="0039531B"/>
    <w:rsid w:val="00395348"/>
    <w:rsid w:val="003953E6"/>
    <w:rsid w:val="00395AFA"/>
    <w:rsid w:val="00395C86"/>
    <w:rsid w:val="003962A5"/>
    <w:rsid w:val="00396C19"/>
    <w:rsid w:val="00397478"/>
    <w:rsid w:val="003A0801"/>
    <w:rsid w:val="003A0F48"/>
    <w:rsid w:val="003A1649"/>
    <w:rsid w:val="003A19B5"/>
    <w:rsid w:val="003A1E3C"/>
    <w:rsid w:val="003A1E41"/>
    <w:rsid w:val="003A1F6C"/>
    <w:rsid w:val="003A26B1"/>
    <w:rsid w:val="003A3132"/>
    <w:rsid w:val="003A4317"/>
    <w:rsid w:val="003A48E9"/>
    <w:rsid w:val="003A4A79"/>
    <w:rsid w:val="003A5A9A"/>
    <w:rsid w:val="003A6189"/>
    <w:rsid w:val="003A7330"/>
    <w:rsid w:val="003A791A"/>
    <w:rsid w:val="003A7987"/>
    <w:rsid w:val="003B0077"/>
    <w:rsid w:val="003B0653"/>
    <w:rsid w:val="003B15E0"/>
    <w:rsid w:val="003B18C1"/>
    <w:rsid w:val="003B19E2"/>
    <w:rsid w:val="003B1B92"/>
    <w:rsid w:val="003B2619"/>
    <w:rsid w:val="003B2B6B"/>
    <w:rsid w:val="003B315B"/>
    <w:rsid w:val="003B3D55"/>
    <w:rsid w:val="003B4117"/>
    <w:rsid w:val="003B41A0"/>
    <w:rsid w:val="003B4DC9"/>
    <w:rsid w:val="003B6677"/>
    <w:rsid w:val="003B6995"/>
    <w:rsid w:val="003B6F50"/>
    <w:rsid w:val="003C0034"/>
    <w:rsid w:val="003C18FF"/>
    <w:rsid w:val="003C2B43"/>
    <w:rsid w:val="003C3490"/>
    <w:rsid w:val="003C40A6"/>
    <w:rsid w:val="003C4916"/>
    <w:rsid w:val="003C4A3B"/>
    <w:rsid w:val="003C6878"/>
    <w:rsid w:val="003C6898"/>
    <w:rsid w:val="003C6FE4"/>
    <w:rsid w:val="003C7805"/>
    <w:rsid w:val="003C7836"/>
    <w:rsid w:val="003C7C37"/>
    <w:rsid w:val="003D063F"/>
    <w:rsid w:val="003D077E"/>
    <w:rsid w:val="003D07DA"/>
    <w:rsid w:val="003D0CE3"/>
    <w:rsid w:val="003D151D"/>
    <w:rsid w:val="003D2D2B"/>
    <w:rsid w:val="003D31C2"/>
    <w:rsid w:val="003D32E3"/>
    <w:rsid w:val="003D338B"/>
    <w:rsid w:val="003D3F4B"/>
    <w:rsid w:val="003D4639"/>
    <w:rsid w:val="003D4869"/>
    <w:rsid w:val="003D4BBD"/>
    <w:rsid w:val="003D5398"/>
    <w:rsid w:val="003D5661"/>
    <w:rsid w:val="003D5C7B"/>
    <w:rsid w:val="003D655C"/>
    <w:rsid w:val="003D66A0"/>
    <w:rsid w:val="003D703A"/>
    <w:rsid w:val="003D70D6"/>
    <w:rsid w:val="003D7990"/>
    <w:rsid w:val="003E059B"/>
    <w:rsid w:val="003E06F1"/>
    <w:rsid w:val="003E0BE0"/>
    <w:rsid w:val="003E0E76"/>
    <w:rsid w:val="003E17F5"/>
    <w:rsid w:val="003E2185"/>
    <w:rsid w:val="003E22E5"/>
    <w:rsid w:val="003E2762"/>
    <w:rsid w:val="003E32B9"/>
    <w:rsid w:val="003E55B3"/>
    <w:rsid w:val="003E5DDD"/>
    <w:rsid w:val="003E5FAA"/>
    <w:rsid w:val="003E6392"/>
    <w:rsid w:val="003E6E19"/>
    <w:rsid w:val="003E781D"/>
    <w:rsid w:val="003E7C4A"/>
    <w:rsid w:val="003F02C5"/>
    <w:rsid w:val="003F082A"/>
    <w:rsid w:val="003F0FBB"/>
    <w:rsid w:val="003F12CB"/>
    <w:rsid w:val="003F1BFE"/>
    <w:rsid w:val="003F2151"/>
    <w:rsid w:val="003F2217"/>
    <w:rsid w:val="003F2F4C"/>
    <w:rsid w:val="003F323C"/>
    <w:rsid w:val="003F3851"/>
    <w:rsid w:val="003F3C08"/>
    <w:rsid w:val="003F458E"/>
    <w:rsid w:val="003F5353"/>
    <w:rsid w:val="003F5AB7"/>
    <w:rsid w:val="003F5FF4"/>
    <w:rsid w:val="003F6878"/>
    <w:rsid w:val="003F692A"/>
    <w:rsid w:val="003F7092"/>
    <w:rsid w:val="003F7126"/>
    <w:rsid w:val="003F7A49"/>
    <w:rsid w:val="00400036"/>
    <w:rsid w:val="00400B3F"/>
    <w:rsid w:val="00400CB2"/>
    <w:rsid w:val="00401185"/>
    <w:rsid w:val="00402050"/>
    <w:rsid w:val="004024FB"/>
    <w:rsid w:val="00402774"/>
    <w:rsid w:val="00402998"/>
    <w:rsid w:val="00402D27"/>
    <w:rsid w:val="00402DFD"/>
    <w:rsid w:val="00403AC9"/>
    <w:rsid w:val="00404A84"/>
    <w:rsid w:val="00404C9B"/>
    <w:rsid w:val="00405894"/>
    <w:rsid w:val="00405932"/>
    <w:rsid w:val="00406344"/>
    <w:rsid w:val="004065F9"/>
    <w:rsid w:val="00406673"/>
    <w:rsid w:val="00406906"/>
    <w:rsid w:val="00406DBD"/>
    <w:rsid w:val="00407B3C"/>
    <w:rsid w:val="00407CFD"/>
    <w:rsid w:val="004101D7"/>
    <w:rsid w:val="00410265"/>
    <w:rsid w:val="004104BA"/>
    <w:rsid w:val="004109BC"/>
    <w:rsid w:val="00410CBA"/>
    <w:rsid w:val="00410D4B"/>
    <w:rsid w:val="004110BF"/>
    <w:rsid w:val="00411859"/>
    <w:rsid w:val="00412224"/>
    <w:rsid w:val="004122FA"/>
    <w:rsid w:val="0041278C"/>
    <w:rsid w:val="00412B7F"/>
    <w:rsid w:val="00412F98"/>
    <w:rsid w:val="00412FA3"/>
    <w:rsid w:val="004132B9"/>
    <w:rsid w:val="00414213"/>
    <w:rsid w:val="004143C9"/>
    <w:rsid w:val="00414705"/>
    <w:rsid w:val="004152EE"/>
    <w:rsid w:val="0041541E"/>
    <w:rsid w:val="004164E0"/>
    <w:rsid w:val="0041662C"/>
    <w:rsid w:val="004167B0"/>
    <w:rsid w:val="0041682F"/>
    <w:rsid w:val="0041688E"/>
    <w:rsid w:val="00416976"/>
    <w:rsid w:val="00417284"/>
    <w:rsid w:val="004172BE"/>
    <w:rsid w:val="00417498"/>
    <w:rsid w:val="00417C2B"/>
    <w:rsid w:val="0042093A"/>
    <w:rsid w:val="00422574"/>
    <w:rsid w:val="0042263D"/>
    <w:rsid w:val="00422B9F"/>
    <w:rsid w:val="00423877"/>
    <w:rsid w:val="00423B16"/>
    <w:rsid w:val="00423E36"/>
    <w:rsid w:val="00423E85"/>
    <w:rsid w:val="004240A9"/>
    <w:rsid w:val="00425ABC"/>
    <w:rsid w:val="004265EC"/>
    <w:rsid w:val="004268D9"/>
    <w:rsid w:val="00426F3B"/>
    <w:rsid w:val="00427416"/>
    <w:rsid w:val="004275F0"/>
    <w:rsid w:val="00430033"/>
    <w:rsid w:val="0043039E"/>
    <w:rsid w:val="00430A35"/>
    <w:rsid w:val="00431487"/>
    <w:rsid w:val="00432013"/>
    <w:rsid w:val="0043373A"/>
    <w:rsid w:val="0043441A"/>
    <w:rsid w:val="00434682"/>
    <w:rsid w:val="00434A10"/>
    <w:rsid w:val="00434FF7"/>
    <w:rsid w:val="004350D6"/>
    <w:rsid w:val="00435DF6"/>
    <w:rsid w:val="004379E6"/>
    <w:rsid w:val="00440ACD"/>
    <w:rsid w:val="00441058"/>
    <w:rsid w:val="004419A0"/>
    <w:rsid w:val="00441D60"/>
    <w:rsid w:val="0044215C"/>
    <w:rsid w:val="00442278"/>
    <w:rsid w:val="00442C9D"/>
    <w:rsid w:val="004437C6"/>
    <w:rsid w:val="00444AA5"/>
    <w:rsid w:val="004451A4"/>
    <w:rsid w:val="00446D6F"/>
    <w:rsid w:val="0044714E"/>
    <w:rsid w:val="0044785E"/>
    <w:rsid w:val="00447B2E"/>
    <w:rsid w:val="0045035D"/>
    <w:rsid w:val="00450D7A"/>
    <w:rsid w:val="00451F96"/>
    <w:rsid w:val="0045241F"/>
    <w:rsid w:val="004530C0"/>
    <w:rsid w:val="00453FF5"/>
    <w:rsid w:val="00454339"/>
    <w:rsid w:val="004559BB"/>
    <w:rsid w:val="00455A73"/>
    <w:rsid w:val="00455BD4"/>
    <w:rsid w:val="00455F26"/>
    <w:rsid w:val="004560AD"/>
    <w:rsid w:val="004560C4"/>
    <w:rsid w:val="00456B0D"/>
    <w:rsid w:val="00456F8B"/>
    <w:rsid w:val="00457144"/>
    <w:rsid w:val="00457648"/>
    <w:rsid w:val="004578F6"/>
    <w:rsid w:val="0046009E"/>
    <w:rsid w:val="004613B2"/>
    <w:rsid w:val="00461FC4"/>
    <w:rsid w:val="0046250D"/>
    <w:rsid w:val="0046389B"/>
    <w:rsid w:val="0046466A"/>
    <w:rsid w:val="004656EF"/>
    <w:rsid w:val="00465AD4"/>
    <w:rsid w:val="0046602D"/>
    <w:rsid w:val="00466A17"/>
    <w:rsid w:val="00466DE6"/>
    <w:rsid w:val="00466E7D"/>
    <w:rsid w:val="00467FB6"/>
    <w:rsid w:val="0047005E"/>
    <w:rsid w:val="00470506"/>
    <w:rsid w:val="00470785"/>
    <w:rsid w:val="00470C76"/>
    <w:rsid w:val="00471058"/>
    <w:rsid w:val="004717BB"/>
    <w:rsid w:val="00471B80"/>
    <w:rsid w:val="00472257"/>
    <w:rsid w:val="004722C6"/>
    <w:rsid w:val="004728D3"/>
    <w:rsid w:val="00472BAF"/>
    <w:rsid w:val="0047368B"/>
    <w:rsid w:val="00473BB3"/>
    <w:rsid w:val="0047442A"/>
    <w:rsid w:val="004746CC"/>
    <w:rsid w:val="0047523A"/>
    <w:rsid w:val="00476CC9"/>
    <w:rsid w:val="00476D66"/>
    <w:rsid w:val="004772D0"/>
    <w:rsid w:val="00480C46"/>
    <w:rsid w:val="00482D7E"/>
    <w:rsid w:val="00483BC0"/>
    <w:rsid w:val="00485201"/>
    <w:rsid w:val="00485A2A"/>
    <w:rsid w:val="00486D3B"/>
    <w:rsid w:val="0048762D"/>
    <w:rsid w:val="0048768E"/>
    <w:rsid w:val="00487A15"/>
    <w:rsid w:val="00490422"/>
    <w:rsid w:val="004906F4"/>
    <w:rsid w:val="00490F0E"/>
    <w:rsid w:val="00490F86"/>
    <w:rsid w:val="00491651"/>
    <w:rsid w:val="00491669"/>
    <w:rsid w:val="0049206E"/>
    <w:rsid w:val="00492892"/>
    <w:rsid w:val="00492D81"/>
    <w:rsid w:val="004935CA"/>
    <w:rsid w:val="00493C25"/>
    <w:rsid w:val="00493CBA"/>
    <w:rsid w:val="00493E37"/>
    <w:rsid w:val="00494740"/>
    <w:rsid w:val="0049488B"/>
    <w:rsid w:val="00494A04"/>
    <w:rsid w:val="00494FB8"/>
    <w:rsid w:val="00495859"/>
    <w:rsid w:val="00495906"/>
    <w:rsid w:val="004966BC"/>
    <w:rsid w:val="004971DE"/>
    <w:rsid w:val="00497402"/>
    <w:rsid w:val="00497930"/>
    <w:rsid w:val="004979CC"/>
    <w:rsid w:val="00497B7D"/>
    <w:rsid w:val="004A0D09"/>
    <w:rsid w:val="004A10D9"/>
    <w:rsid w:val="004A153D"/>
    <w:rsid w:val="004A1CC2"/>
    <w:rsid w:val="004A1DE4"/>
    <w:rsid w:val="004A1E14"/>
    <w:rsid w:val="004A2595"/>
    <w:rsid w:val="004A2B67"/>
    <w:rsid w:val="004A2BAB"/>
    <w:rsid w:val="004A2CCD"/>
    <w:rsid w:val="004A316F"/>
    <w:rsid w:val="004A3C2B"/>
    <w:rsid w:val="004A4830"/>
    <w:rsid w:val="004A562C"/>
    <w:rsid w:val="004A5CDE"/>
    <w:rsid w:val="004A618C"/>
    <w:rsid w:val="004A66D5"/>
    <w:rsid w:val="004A6BF7"/>
    <w:rsid w:val="004A7109"/>
    <w:rsid w:val="004A732E"/>
    <w:rsid w:val="004A74EB"/>
    <w:rsid w:val="004A7B2B"/>
    <w:rsid w:val="004B01DF"/>
    <w:rsid w:val="004B0A53"/>
    <w:rsid w:val="004B0AA9"/>
    <w:rsid w:val="004B0B7B"/>
    <w:rsid w:val="004B0D5D"/>
    <w:rsid w:val="004B0E03"/>
    <w:rsid w:val="004B1629"/>
    <w:rsid w:val="004B1A60"/>
    <w:rsid w:val="004B22EB"/>
    <w:rsid w:val="004B2387"/>
    <w:rsid w:val="004B2CE4"/>
    <w:rsid w:val="004B2D28"/>
    <w:rsid w:val="004B3148"/>
    <w:rsid w:val="004B3ACD"/>
    <w:rsid w:val="004B3D12"/>
    <w:rsid w:val="004B3E4A"/>
    <w:rsid w:val="004B47AD"/>
    <w:rsid w:val="004B47B2"/>
    <w:rsid w:val="004B4E06"/>
    <w:rsid w:val="004B54ED"/>
    <w:rsid w:val="004B7230"/>
    <w:rsid w:val="004B7310"/>
    <w:rsid w:val="004B7A21"/>
    <w:rsid w:val="004C0547"/>
    <w:rsid w:val="004C07A1"/>
    <w:rsid w:val="004C0A0C"/>
    <w:rsid w:val="004C1B13"/>
    <w:rsid w:val="004C1EC7"/>
    <w:rsid w:val="004C235A"/>
    <w:rsid w:val="004C2CD2"/>
    <w:rsid w:val="004C3F85"/>
    <w:rsid w:val="004C41B1"/>
    <w:rsid w:val="004C43F2"/>
    <w:rsid w:val="004C4475"/>
    <w:rsid w:val="004C5398"/>
    <w:rsid w:val="004C6100"/>
    <w:rsid w:val="004C68F4"/>
    <w:rsid w:val="004C761E"/>
    <w:rsid w:val="004C762B"/>
    <w:rsid w:val="004C7E05"/>
    <w:rsid w:val="004D02B1"/>
    <w:rsid w:val="004D05D9"/>
    <w:rsid w:val="004D0D27"/>
    <w:rsid w:val="004D0E72"/>
    <w:rsid w:val="004D122D"/>
    <w:rsid w:val="004D17FA"/>
    <w:rsid w:val="004D18BA"/>
    <w:rsid w:val="004D2A5F"/>
    <w:rsid w:val="004D33B5"/>
    <w:rsid w:val="004D37E9"/>
    <w:rsid w:val="004D4296"/>
    <w:rsid w:val="004D518B"/>
    <w:rsid w:val="004D6D28"/>
    <w:rsid w:val="004D784D"/>
    <w:rsid w:val="004D7B1F"/>
    <w:rsid w:val="004D7D31"/>
    <w:rsid w:val="004D7E7B"/>
    <w:rsid w:val="004E06F8"/>
    <w:rsid w:val="004E0776"/>
    <w:rsid w:val="004E093B"/>
    <w:rsid w:val="004E0EC8"/>
    <w:rsid w:val="004E16DF"/>
    <w:rsid w:val="004E37DF"/>
    <w:rsid w:val="004E3989"/>
    <w:rsid w:val="004E413F"/>
    <w:rsid w:val="004E414D"/>
    <w:rsid w:val="004E528F"/>
    <w:rsid w:val="004E5DCF"/>
    <w:rsid w:val="004E700F"/>
    <w:rsid w:val="004E787E"/>
    <w:rsid w:val="004E788C"/>
    <w:rsid w:val="004F02EB"/>
    <w:rsid w:val="004F05F5"/>
    <w:rsid w:val="004F0EA8"/>
    <w:rsid w:val="004F0F72"/>
    <w:rsid w:val="004F1B9E"/>
    <w:rsid w:val="004F30C6"/>
    <w:rsid w:val="004F319F"/>
    <w:rsid w:val="004F4B01"/>
    <w:rsid w:val="004F5A7B"/>
    <w:rsid w:val="004F5F87"/>
    <w:rsid w:val="004F61F7"/>
    <w:rsid w:val="004F7532"/>
    <w:rsid w:val="004F75E2"/>
    <w:rsid w:val="004F7D7F"/>
    <w:rsid w:val="004F7DE6"/>
    <w:rsid w:val="004F7E1E"/>
    <w:rsid w:val="004F7E25"/>
    <w:rsid w:val="0050057E"/>
    <w:rsid w:val="005006FE"/>
    <w:rsid w:val="00501023"/>
    <w:rsid w:val="0050164B"/>
    <w:rsid w:val="00502A26"/>
    <w:rsid w:val="00502D8F"/>
    <w:rsid w:val="00502E27"/>
    <w:rsid w:val="00503459"/>
    <w:rsid w:val="005037A8"/>
    <w:rsid w:val="00503938"/>
    <w:rsid w:val="00503D0E"/>
    <w:rsid w:val="00503E70"/>
    <w:rsid w:val="00504548"/>
    <w:rsid w:val="0050499E"/>
    <w:rsid w:val="00505400"/>
    <w:rsid w:val="005057A5"/>
    <w:rsid w:val="00505F27"/>
    <w:rsid w:val="00505F7B"/>
    <w:rsid w:val="00506E07"/>
    <w:rsid w:val="00507072"/>
    <w:rsid w:val="0050744F"/>
    <w:rsid w:val="00507901"/>
    <w:rsid w:val="0050795E"/>
    <w:rsid w:val="00507B8C"/>
    <w:rsid w:val="0051012A"/>
    <w:rsid w:val="00510EB6"/>
    <w:rsid w:val="005113D2"/>
    <w:rsid w:val="005116E0"/>
    <w:rsid w:val="00511D75"/>
    <w:rsid w:val="00511E58"/>
    <w:rsid w:val="00512B13"/>
    <w:rsid w:val="0051322D"/>
    <w:rsid w:val="005132C9"/>
    <w:rsid w:val="00513A02"/>
    <w:rsid w:val="00513DD7"/>
    <w:rsid w:val="005145CA"/>
    <w:rsid w:val="00514937"/>
    <w:rsid w:val="00514A1F"/>
    <w:rsid w:val="0051508B"/>
    <w:rsid w:val="00515B36"/>
    <w:rsid w:val="00515EE8"/>
    <w:rsid w:val="00516104"/>
    <w:rsid w:val="00516138"/>
    <w:rsid w:val="00516317"/>
    <w:rsid w:val="00516D75"/>
    <w:rsid w:val="00516EB9"/>
    <w:rsid w:val="0051758E"/>
    <w:rsid w:val="00517C2E"/>
    <w:rsid w:val="0052006A"/>
    <w:rsid w:val="005205C2"/>
    <w:rsid w:val="005214A8"/>
    <w:rsid w:val="005223A9"/>
    <w:rsid w:val="00522615"/>
    <w:rsid w:val="00522A79"/>
    <w:rsid w:val="00523409"/>
    <w:rsid w:val="005234E9"/>
    <w:rsid w:val="0052353A"/>
    <w:rsid w:val="00523B36"/>
    <w:rsid w:val="00524AE5"/>
    <w:rsid w:val="00524BE5"/>
    <w:rsid w:val="00524F92"/>
    <w:rsid w:val="005252B9"/>
    <w:rsid w:val="0052738F"/>
    <w:rsid w:val="005278FF"/>
    <w:rsid w:val="00527C28"/>
    <w:rsid w:val="0053000A"/>
    <w:rsid w:val="00530D5A"/>
    <w:rsid w:val="005312BE"/>
    <w:rsid w:val="0053134D"/>
    <w:rsid w:val="00531BF2"/>
    <w:rsid w:val="00531D49"/>
    <w:rsid w:val="00532494"/>
    <w:rsid w:val="00532861"/>
    <w:rsid w:val="00532A1C"/>
    <w:rsid w:val="00533610"/>
    <w:rsid w:val="00533AFD"/>
    <w:rsid w:val="00533F12"/>
    <w:rsid w:val="005341DB"/>
    <w:rsid w:val="0053447E"/>
    <w:rsid w:val="005349EE"/>
    <w:rsid w:val="00535FC0"/>
    <w:rsid w:val="00537270"/>
    <w:rsid w:val="00537856"/>
    <w:rsid w:val="00537865"/>
    <w:rsid w:val="00537B17"/>
    <w:rsid w:val="00537C8C"/>
    <w:rsid w:val="00537F3D"/>
    <w:rsid w:val="00540E5D"/>
    <w:rsid w:val="00541131"/>
    <w:rsid w:val="00541CBE"/>
    <w:rsid w:val="005426F0"/>
    <w:rsid w:val="00542FA6"/>
    <w:rsid w:val="005438B7"/>
    <w:rsid w:val="00543E72"/>
    <w:rsid w:val="005444B3"/>
    <w:rsid w:val="00545491"/>
    <w:rsid w:val="005457F0"/>
    <w:rsid w:val="005462A1"/>
    <w:rsid w:val="00546DE1"/>
    <w:rsid w:val="00547742"/>
    <w:rsid w:val="00547B8D"/>
    <w:rsid w:val="00547D1F"/>
    <w:rsid w:val="00550412"/>
    <w:rsid w:val="005508B6"/>
    <w:rsid w:val="00550FE1"/>
    <w:rsid w:val="005528C7"/>
    <w:rsid w:val="005536B3"/>
    <w:rsid w:val="005536B9"/>
    <w:rsid w:val="005537C1"/>
    <w:rsid w:val="00553A11"/>
    <w:rsid w:val="00553E6F"/>
    <w:rsid w:val="005541D8"/>
    <w:rsid w:val="00554536"/>
    <w:rsid w:val="00554D0F"/>
    <w:rsid w:val="00554FB2"/>
    <w:rsid w:val="00555210"/>
    <w:rsid w:val="00556397"/>
    <w:rsid w:val="00556862"/>
    <w:rsid w:val="005573D3"/>
    <w:rsid w:val="00557EB0"/>
    <w:rsid w:val="00560407"/>
    <w:rsid w:val="005604A0"/>
    <w:rsid w:val="005612D4"/>
    <w:rsid w:val="0056237D"/>
    <w:rsid w:val="00562916"/>
    <w:rsid w:val="00562B60"/>
    <w:rsid w:val="00563490"/>
    <w:rsid w:val="00564E83"/>
    <w:rsid w:val="00564FEA"/>
    <w:rsid w:val="005654A9"/>
    <w:rsid w:val="005664F4"/>
    <w:rsid w:val="005665FE"/>
    <w:rsid w:val="005667DF"/>
    <w:rsid w:val="00566B4B"/>
    <w:rsid w:val="00566C58"/>
    <w:rsid w:val="005670E7"/>
    <w:rsid w:val="00567878"/>
    <w:rsid w:val="0056787D"/>
    <w:rsid w:val="00567AD7"/>
    <w:rsid w:val="00567B73"/>
    <w:rsid w:val="005701E4"/>
    <w:rsid w:val="0057023D"/>
    <w:rsid w:val="005705E0"/>
    <w:rsid w:val="00570640"/>
    <w:rsid w:val="00570FEB"/>
    <w:rsid w:val="00571509"/>
    <w:rsid w:val="00571D95"/>
    <w:rsid w:val="00571E77"/>
    <w:rsid w:val="005722BB"/>
    <w:rsid w:val="00572431"/>
    <w:rsid w:val="00572D71"/>
    <w:rsid w:val="00573547"/>
    <w:rsid w:val="005738E5"/>
    <w:rsid w:val="00574BE0"/>
    <w:rsid w:val="00574E3C"/>
    <w:rsid w:val="00575132"/>
    <w:rsid w:val="00575250"/>
    <w:rsid w:val="005755AD"/>
    <w:rsid w:val="005775A1"/>
    <w:rsid w:val="0057788A"/>
    <w:rsid w:val="00577E8A"/>
    <w:rsid w:val="00577EF1"/>
    <w:rsid w:val="005806E2"/>
    <w:rsid w:val="00581339"/>
    <w:rsid w:val="00581A5D"/>
    <w:rsid w:val="00582A70"/>
    <w:rsid w:val="00582E3A"/>
    <w:rsid w:val="00582F44"/>
    <w:rsid w:val="00582F63"/>
    <w:rsid w:val="005834A9"/>
    <w:rsid w:val="00585EAB"/>
    <w:rsid w:val="00585FBE"/>
    <w:rsid w:val="0058745F"/>
    <w:rsid w:val="005875CB"/>
    <w:rsid w:val="00590E8E"/>
    <w:rsid w:val="00590F30"/>
    <w:rsid w:val="00591670"/>
    <w:rsid w:val="00591DE1"/>
    <w:rsid w:val="0059204F"/>
    <w:rsid w:val="0059222E"/>
    <w:rsid w:val="0059251F"/>
    <w:rsid w:val="005931B6"/>
    <w:rsid w:val="00593AAA"/>
    <w:rsid w:val="005940C3"/>
    <w:rsid w:val="00594174"/>
    <w:rsid w:val="005942AD"/>
    <w:rsid w:val="00594435"/>
    <w:rsid w:val="00595F0D"/>
    <w:rsid w:val="0059609A"/>
    <w:rsid w:val="0059625C"/>
    <w:rsid w:val="00596420"/>
    <w:rsid w:val="00597B41"/>
    <w:rsid w:val="00597B69"/>
    <w:rsid w:val="005A0B22"/>
    <w:rsid w:val="005A0CE9"/>
    <w:rsid w:val="005A0F85"/>
    <w:rsid w:val="005A1655"/>
    <w:rsid w:val="005A1DFD"/>
    <w:rsid w:val="005A2D67"/>
    <w:rsid w:val="005A2ED3"/>
    <w:rsid w:val="005A2F02"/>
    <w:rsid w:val="005A33FA"/>
    <w:rsid w:val="005A351D"/>
    <w:rsid w:val="005A38B0"/>
    <w:rsid w:val="005A4732"/>
    <w:rsid w:val="005A49EA"/>
    <w:rsid w:val="005A4FDC"/>
    <w:rsid w:val="005A5389"/>
    <w:rsid w:val="005A5DF8"/>
    <w:rsid w:val="005A6626"/>
    <w:rsid w:val="005A740E"/>
    <w:rsid w:val="005A784B"/>
    <w:rsid w:val="005A7868"/>
    <w:rsid w:val="005A7A40"/>
    <w:rsid w:val="005B004F"/>
    <w:rsid w:val="005B0752"/>
    <w:rsid w:val="005B077E"/>
    <w:rsid w:val="005B09DA"/>
    <w:rsid w:val="005B0A2A"/>
    <w:rsid w:val="005B12E0"/>
    <w:rsid w:val="005B26D6"/>
    <w:rsid w:val="005B29D6"/>
    <w:rsid w:val="005B2A81"/>
    <w:rsid w:val="005B2A9F"/>
    <w:rsid w:val="005B2AA8"/>
    <w:rsid w:val="005B2F6A"/>
    <w:rsid w:val="005B3B7F"/>
    <w:rsid w:val="005B3E1C"/>
    <w:rsid w:val="005B4177"/>
    <w:rsid w:val="005B44EE"/>
    <w:rsid w:val="005B450F"/>
    <w:rsid w:val="005B471D"/>
    <w:rsid w:val="005B4950"/>
    <w:rsid w:val="005B5528"/>
    <w:rsid w:val="005B5D4F"/>
    <w:rsid w:val="005B5FAF"/>
    <w:rsid w:val="005B6256"/>
    <w:rsid w:val="005B7590"/>
    <w:rsid w:val="005B7CA6"/>
    <w:rsid w:val="005B7FAA"/>
    <w:rsid w:val="005C06FF"/>
    <w:rsid w:val="005C0725"/>
    <w:rsid w:val="005C0D90"/>
    <w:rsid w:val="005C0EEA"/>
    <w:rsid w:val="005C145F"/>
    <w:rsid w:val="005C1498"/>
    <w:rsid w:val="005C17A9"/>
    <w:rsid w:val="005C1D3C"/>
    <w:rsid w:val="005C3352"/>
    <w:rsid w:val="005C3691"/>
    <w:rsid w:val="005C37FC"/>
    <w:rsid w:val="005C53CB"/>
    <w:rsid w:val="005C55E2"/>
    <w:rsid w:val="005C5CF5"/>
    <w:rsid w:val="005C5FB0"/>
    <w:rsid w:val="005C6F65"/>
    <w:rsid w:val="005C7522"/>
    <w:rsid w:val="005C7E31"/>
    <w:rsid w:val="005D005C"/>
    <w:rsid w:val="005D00BB"/>
    <w:rsid w:val="005D0254"/>
    <w:rsid w:val="005D1FF0"/>
    <w:rsid w:val="005D220C"/>
    <w:rsid w:val="005D2863"/>
    <w:rsid w:val="005D2994"/>
    <w:rsid w:val="005D2D1A"/>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F94"/>
    <w:rsid w:val="005E113E"/>
    <w:rsid w:val="005E1396"/>
    <w:rsid w:val="005E1480"/>
    <w:rsid w:val="005E218F"/>
    <w:rsid w:val="005E23CA"/>
    <w:rsid w:val="005E28B2"/>
    <w:rsid w:val="005E3F13"/>
    <w:rsid w:val="005E4540"/>
    <w:rsid w:val="005E56C3"/>
    <w:rsid w:val="005E5B2E"/>
    <w:rsid w:val="005E60D5"/>
    <w:rsid w:val="005E6992"/>
    <w:rsid w:val="005E6C70"/>
    <w:rsid w:val="005E7334"/>
    <w:rsid w:val="005E74BA"/>
    <w:rsid w:val="005F0292"/>
    <w:rsid w:val="005F07B0"/>
    <w:rsid w:val="005F1264"/>
    <w:rsid w:val="005F1EC2"/>
    <w:rsid w:val="005F2CBB"/>
    <w:rsid w:val="005F2F4B"/>
    <w:rsid w:val="005F42E8"/>
    <w:rsid w:val="005F4CAF"/>
    <w:rsid w:val="005F4E84"/>
    <w:rsid w:val="005F60C5"/>
    <w:rsid w:val="005F653D"/>
    <w:rsid w:val="005F6553"/>
    <w:rsid w:val="005F6B22"/>
    <w:rsid w:val="005F75D7"/>
    <w:rsid w:val="005F7B3A"/>
    <w:rsid w:val="005F7B83"/>
    <w:rsid w:val="0060033B"/>
    <w:rsid w:val="0060055A"/>
    <w:rsid w:val="00600B23"/>
    <w:rsid w:val="00600B6B"/>
    <w:rsid w:val="0060105E"/>
    <w:rsid w:val="00601CE1"/>
    <w:rsid w:val="00602390"/>
    <w:rsid w:val="0060277E"/>
    <w:rsid w:val="00602C39"/>
    <w:rsid w:val="00602ED5"/>
    <w:rsid w:val="006033D8"/>
    <w:rsid w:val="00603C66"/>
    <w:rsid w:val="006046DA"/>
    <w:rsid w:val="00604C42"/>
    <w:rsid w:val="00606EEE"/>
    <w:rsid w:val="00606F93"/>
    <w:rsid w:val="0061081C"/>
    <w:rsid w:val="0061085A"/>
    <w:rsid w:val="00610D25"/>
    <w:rsid w:val="006114DF"/>
    <w:rsid w:val="0061153E"/>
    <w:rsid w:val="00611A90"/>
    <w:rsid w:val="00611AA1"/>
    <w:rsid w:val="00612D0A"/>
    <w:rsid w:val="006133DB"/>
    <w:rsid w:val="00613841"/>
    <w:rsid w:val="0061387F"/>
    <w:rsid w:val="00613A79"/>
    <w:rsid w:val="0061433F"/>
    <w:rsid w:val="00615684"/>
    <w:rsid w:val="00615A2B"/>
    <w:rsid w:val="00615B8E"/>
    <w:rsid w:val="006162BB"/>
    <w:rsid w:val="00616959"/>
    <w:rsid w:val="006169C9"/>
    <w:rsid w:val="00616DAE"/>
    <w:rsid w:val="00617273"/>
    <w:rsid w:val="006178F6"/>
    <w:rsid w:val="00617E68"/>
    <w:rsid w:val="00620282"/>
    <w:rsid w:val="00620926"/>
    <w:rsid w:val="006210A8"/>
    <w:rsid w:val="00621315"/>
    <w:rsid w:val="00621F5C"/>
    <w:rsid w:val="006225C2"/>
    <w:rsid w:val="006225DC"/>
    <w:rsid w:val="00623076"/>
    <w:rsid w:val="00623994"/>
    <w:rsid w:val="00623B70"/>
    <w:rsid w:val="00623C32"/>
    <w:rsid w:val="0062422D"/>
    <w:rsid w:val="0062480A"/>
    <w:rsid w:val="00624D8D"/>
    <w:rsid w:val="00624F5A"/>
    <w:rsid w:val="00625144"/>
    <w:rsid w:val="006251DC"/>
    <w:rsid w:val="006259AE"/>
    <w:rsid w:val="00625C0C"/>
    <w:rsid w:val="00626AF2"/>
    <w:rsid w:val="00626FF2"/>
    <w:rsid w:val="006274BE"/>
    <w:rsid w:val="00630684"/>
    <w:rsid w:val="0063091A"/>
    <w:rsid w:val="00630D63"/>
    <w:rsid w:val="006316C9"/>
    <w:rsid w:val="00631B79"/>
    <w:rsid w:val="006321C9"/>
    <w:rsid w:val="00632990"/>
    <w:rsid w:val="00632E3B"/>
    <w:rsid w:val="006330ED"/>
    <w:rsid w:val="006339CA"/>
    <w:rsid w:val="00633D57"/>
    <w:rsid w:val="00634B6E"/>
    <w:rsid w:val="00634DE2"/>
    <w:rsid w:val="00635285"/>
    <w:rsid w:val="00635E75"/>
    <w:rsid w:val="00635FEF"/>
    <w:rsid w:val="00636A03"/>
    <w:rsid w:val="006370A7"/>
    <w:rsid w:val="0063727D"/>
    <w:rsid w:val="00637345"/>
    <w:rsid w:val="006373AA"/>
    <w:rsid w:val="006373ED"/>
    <w:rsid w:val="006401CA"/>
    <w:rsid w:val="006403E1"/>
    <w:rsid w:val="00640708"/>
    <w:rsid w:val="00640963"/>
    <w:rsid w:val="00640F60"/>
    <w:rsid w:val="00643573"/>
    <w:rsid w:val="00643EDE"/>
    <w:rsid w:val="00644170"/>
    <w:rsid w:val="006441FF"/>
    <w:rsid w:val="006445E2"/>
    <w:rsid w:val="00644D68"/>
    <w:rsid w:val="00645212"/>
    <w:rsid w:val="00645BB1"/>
    <w:rsid w:val="00645E18"/>
    <w:rsid w:val="00646116"/>
    <w:rsid w:val="00646263"/>
    <w:rsid w:val="006469FB"/>
    <w:rsid w:val="00647003"/>
    <w:rsid w:val="006475A6"/>
    <w:rsid w:val="00647636"/>
    <w:rsid w:val="00647BD9"/>
    <w:rsid w:val="00650A30"/>
    <w:rsid w:val="00650DF1"/>
    <w:rsid w:val="00652550"/>
    <w:rsid w:val="0065346C"/>
    <w:rsid w:val="00653E70"/>
    <w:rsid w:val="00654644"/>
    <w:rsid w:val="00654AF6"/>
    <w:rsid w:val="006553A8"/>
    <w:rsid w:val="00655A19"/>
    <w:rsid w:val="006561E3"/>
    <w:rsid w:val="0065622A"/>
    <w:rsid w:val="00656A76"/>
    <w:rsid w:val="00656B3E"/>
    <w:rsid w:val="00656D67"/>
    <w:rsid w:val="006571AA"/>
    <w:rsid w:val="00657B6F"/>
    <w:rsid w:val="00657CC4"/>
    <w:rsid w:val="00657E34"/>
    <w:rsid w:val="00660759"/>
    <w:rsid w:val="00660F9C"/>
    <w:rsid w:val="00661876"/>
    <w:rsid w:val="00662453"/>
    <w:rsid w:val="0066299E"/>
    <w:rsid w:val="00662AE0"/>
    <w:rsid w:val="00662B39"/>
    <w:rsid w:val="00662D09"/>
    <w:rsid w:val="00662D12"/>
    <w:rsid w:val="00663004"/>
    <w:rsid w:val="006631F9"/>
    <w:rsid w:val="0066365B"/>
    <w:rsid w:val="00663AC7"/>
    <w:rsid w:val="0066408E"/>
    <w:rsid w:val="00664F5C"/>
    <w:rsid w:val="00666307"/>
    <w:rsid w:val="00666509"/>
    <w:rsid w:val="00666D32"/>
    <w:rsid w:val="00666FC8"/>
    <w:rsid w:val="0066712E"/>
    <w:rsid w:val="00667334"/>
    <w:rsid w:val="00667549"/>
    <w:rsid w:val="0066766F"/>
    <w:rsid w:val="00667690"/>
    <w:rsid w:val="00667CA6"/>
    <w:rsid w:val="00667E42"/>
    <w:rsid w:val="006700D2"/>
    <w:rsid w:val="006701F4"/>
    <w:rsid w:val="006703EF"/>
    <w:rsid w:val="00670CE8"/>
    <w:rsid w:val="00670D06"/>
    <w:rsid w:val="006718E2"/>
    <w:rsid w:val="00671EA1"/>
    <w:rsid w:val="006722CB"/>
    <w:rsid w:val="0067242E"/>
    <w:rsid w:val="0067326A"/>
    <w:rsid w:val="00673595"/>
    <w:rsid w:val="00673698"/>
    <w:rsid w:val="006752A1"/>
    <w:rsid w:val="00675A0A"/>
    <w:rsid w:val="00675A61"/>
    <w:rsid w:val="00675D5D"/>
    <w:rsid w:val="006774A6"/>
    <w:rsid w:val="00677ED6"/>
    <w:rsid w:val="0068007F"/>
    <w:rsid w:val="00680F34"/>
    <w:rsid w:val="006816E7"/>
    <w:rsid w:val="00681BC4"/>
    <w:rsid w:val="00681D2D"/>
    <w:rsid w:val="00682F9F"/>
    <w:rsid w:val="006835D4"/>
    <w:rsid w:val="00683CBE"/>
    <w:rsid w:val="00684546"/>
    <w:rsid w:val="00686236"/>
    <w:rsid w:val="00686C68"/>
    <w:rsid w:val="006870D7"/>
    <w:rsid w:val="00687330"/>
    <w:rsid w:val="006874C6"/>
    <w:rsid w:val="0068768A"/>
    <w:rsid w:val="00691187"/>
    <w:rsid w:val="00691363"/>
    <w:rsid w:val="006914CE"/>
    <w:rsid w:val="0069183D"/>
    <w:rsid w:val="00691C99"/>
    <w:rsid w:val="006926D6"/>
    <w:rsid w:val="00693154"/>
    <w:rsid w:val="00693E1C"/>
    <w:rsid w:val="00694404"/>
    <w:rsid w:val="006944DD"/>
    <w:rsid w:val="0069531D"/>
    <w:rsid w:val="00695320"/>
    <w:rsid w:val="006954B8"/>
    <w:rsid w:val="00695679"/>
    <w:rsid w:val="006959A8"/>
    <w:rsid w:val="006959D1"/>
    <w:rsid w:val="0069624E"/>
    <w:rsid w:val="006965F7"/>
    <w:rsid w:val="00697216"/>
    <w:rsid w:val="00697318"/>
    <w:rsid w:val="006974D6"/>
    <w:rsid w:val="006A03D5"/>
    <w:rsid w:val="006A05D0"/>
    <w:rsid w:val="006A064B"/>
    <w:rsid w:val="006A0F12"/>
    <w:rsid w:val="006A25D1"/>
    <w:rsid w:val="006A31F9"/>
    <w:rsid w:val="006A339C"/>
    <w:rsid w:val="006A3754"/>
    <w:rsid w:val="006A3831"/>
    <w:rsid w:val="006A4574"/>
    <w:rsid w:val="006A4F78"/>
    <w:rsid w:val="006A5897"/>
    <w:rsid w:val="006A6529"/>
    <w:rsid w:val="006A66BB"/>
    <w:rsid w:val="006A6E08"/>
    <w:rsid w:val="006A78AA"/>
    <w:rsid w:val="006A7CFE"/>
    <w:rsid w:val="006B073E"/>
    <w:rsid w:val="006B1852"/>
    <w:rsid w:val="006B1968"/>
    <w:rsid w:val="006B198F"/>
    <w:rsid w:val="006B1FF4"/>
    <w:rsid w:val="006B207D"/>
    <w:rsid w:val="006B2972"/>
    <w:rsid w:val="006B30D6"/>
    <w:rsid w:val="006B36CB"/>
    <w:rsid w:val="006B3A3B"/>
    <w:rsid w:val="006B3F4F"/>
    <w:rsid w:val="006B40E2"/>
    <w:rsid w:val="006B4201"/>
    <w:rsid w:val="006B4578"/>
    <w:rsid w:val="006B4DF4"/>
    <w:rsid w:val="006B55CC"/>
    <w:rsid w:val="006B5B92"/>
    <w:rsid w:val="006B5FCB"/>
    <w:rsid w:val="006B5FE9"/>
    <w:rsid w:val="006B6CF3"/>
    <w:rsid w:val="006B6D3A"/>
    <w:rsid w:val="006B79CB"/>
    <w:rsid w:val="006B7A09"/>
    <w:rsid w:val="006C05FC"/>
    <w:rsid w:val="006C10AF"/>
    <w:rsid w:val="006C15F9"/>
    <w:rsid w:val="006C195A"/>
    <w:rsid w:val="006C1E1C"/>
    <w:rsid w:val="006C216A"/>
    <w:rsid w:val="006C3269"/>
    <w:rsid w:val="006C3426"/>
    <w:rsid w:val="006C368A"/>
    <w:rsid w:val="006C3D1B"/>
    <w:rsid w:val="006C4B86"/>
    <w:rsid w:val="006C59B8"/>
    <w:rsid w:val="006C5D68"/>
    <w:rsid w:val="006C5E47"/>
    <w:rsid w:val="006C638E"/>
    <w:rsid w:val="006C6402"/>
    <w:rsid w:val="006C6839"/>
    <w:rsid w:val="006C6954"/>
    <w:rsid w:val="006D0CAE"/>
    <w:rsid w:val="006D0DE7"/>
    <w:rsid w:val="006D13F1"/>
    <w:rsid w:val="006D25E8"/>
    <w:rsid w:val="006D2AB0"/>
    <w:rsid w:val="006D2C9A"/>
    <w:rsid w:val="006D3742"/>
    <w:rsid w:val="006D3EFD"/>
    <w:rsid w:val="006D42EC"/>
    <w:rsid w:val="006D4654"/>
    <w:rsid w:val="006D4BCA"/>
    <w:rsid w:val="006D531E"/>
    <w:rsid w:val="006D63DC"/>
    <w:rsid w:val="006D672C"/>
    <w:rsid w:val="006D6E48"/>
    <w:rsid w:val="006D6EA9"/>
    <w:rsid w:val="006D7F72"/>
    <w:rsid w:val="006E0038"/>
    <w:rsid w:val="006E014D"/>
    <w:rsid w:val="006E13F5"/>
    <w:rsid w:val="006E1BD1"/>
    <w:rsid w:val="006E1E31"/>
    <w:rsid w:val="006E21E5"/>
    <w:rsid w:val="006E251D"/>
    <w:rsid w:val="006E2820"/>
    <w:rsid w:val="006E3DB8"/>
    <w:rsid w:val="006E448A"/>
    <w:rsid w:val="006E4B43"/>
    <w:rsid w:val="006E4EA1"/>
    <w:rsid w:val="006E52ED"/>
    <w:rsid w:val="006E587B"/>
    <w:rsid w:val="006E58DD"/>
    <w:rsid w:val="006E5B04"/>
    <w:rsid w:val="006E61B4"/>
    <w:rsid w:val="006E64BE"/>
    <w:rsid w:val="006E7613"/>
    <w:rsid w:val="006F02EC"/>
    <w:rsid w:val="006F0D13"/>
    <w:rsid w:val="006F1D33"/>
    <w:rsid w:val="006F370E"/>
    <w:rsid w:val="006F3940"/>
    <w:rsid w:val="006F4330"/>
    <w:rsid w:val="006F440F"/>
    <w:rsid w:val="006F512E"/>
    <w:rsid w:val="006F515D"/>
    <w:rsid w:val="006F5592"/>
    <w:rsid w:val="006F5A59"/>
    <w:rsid w:val="006F6598"/>
    <w:rsid w:val="006F68E8"/>
    <w:rsid w:val="006F6BE1"/>
    <w:rsid w:val="006F6DBB"/>
    <w:rsid w:val="006F7CAE"/>
    <w:rsid w:val="007004E7"/>
    <w:rsid w:val="00700B9F"/>
    <w:rsid w:val="00701401"/>
    <w:rsid w:val="0070148C"/>
    <w:rsid w:val="00702135"/>
    <w:rsid w:val="00702446"/>
    <w:rsid w:val="0070255D"/>
    <w:rsid w:val="007029B7"/>
    <w:rsid w:val="007043E6"/>
    <w:rsid w:val="00704762"/>
    <w:rsid w:val="00705AB6"/>
    <w:rsid w:val="00705D10"/>
    <w:rsid w:val="00706862"/>
    <w:rsid w:val="007075A9"/>
    <w:rsid w:val="00707C24"/>
    <w:rsid w:val="00707D44"/>
    <w:rsid w:val="00707ED4"/>
    <w:rsid w:val="007107A3"/>
    <w:rsid w:val="00710A3C"/>
    <w:rsid w:val="00710C7F"/>
    <w:rsid w:val="00711B54"/>
    <w:rsid w:val="00712A56"/>
    <w:rsid w:val="00712FC4"/>
    <w:rsid w:val="007134E4"/>
    <w:rsid w:val="00713799"/>
    <w:rsid w:val="00713CF4"/>
    <w:rsid w:val="00714005"/>
    <w:rsid w:val="0071423A"/>
    <w:rsid w:val="007153AF"/>
    <w:rsid w:val="007159DC"/>
    <w:rsid w:val="0071607E"/>
    <w:rsid w:val="00716221"/>
    <w:rsid w:val="007162AA"/>
    <w:rsid w:val="007162B6"/>
    <w:rsid w:val="00716CEA"/>
    <w:rsid w:val="00716D32"/>
    <w:rsid w:val="00717374"/>
    <w:rsid w:val="00717EE8"/>
    <w:rsid w:val="007208A3"/>
    <w:rsid w:val="00721CE1"/>
    <w:rsid w:val="007221EE"/>
    <w:rsid w:val="0072284E"/>
    <w:rsid w:val="00722F80"/>
    <w:rsid w:val="007245D1"/>
    <w:rsid w:val="00724F2F"/>
    <w:rsid w:val="00725E01"/>
    <w:rsid w:val="00726269"/>
    <w:rsid w:val="007276E3"/>
    <w:rsid w:val="00727ADA"/>
    <w:rsid w:val="00727CEE"/>
    <w:rsid w:val="0073066A"/>
    <w:rsid w:val="00730D30"/>
    <w:rsid w:val="007314CB"/>
    <w:rsid w:val="00731904"/>
    <w:rsid w:val="00731AE0"/>
    <w:rsid w:val="00731B24"/>
    <w:rsid w:val="00731B95"/>
    <w:rsid w:val="007321F6"/>
    <w:rsid w:val="00732B79"/>
    <w:rsid w:val="0073352F"/>
    <w:rsid w:val="00734239"/>
    <w:rsid w:val="00734841"/>
    <w:rsid w:val="00734D9E"/>
    <w:rsid w:val="0073599C"/>
    <w:rsid w:val="0073608F"/>
    <w:rsid w:val="007362FE"/>
    <w:rsid w:val="00736726"/>
    <w:rsid w:val="00736BC1"/>
    <w:rsid w:val="00736DA3"/>
    <w:rsid w:val="007372A2"/>
    <w:rsid w:val="00737AF8"/>
    <w:rsid w:val="007402EE"/>
    <w:rsid w:val="007411DD"/>
    <w:rsid w:val="00741743"/>
    <w:rsid w:val="00741D47"/>
    <w:rsid w:val="007427C6"/>
    <w:rsid w:val="007428E4"/>
    <w:rsid w:val="00743865"/>
    <w:rsid w:val="00743C57"/>
    <w:rsid w:val="0074447D"/>
    <w:rsid w:val="00744F03"/>
    <w:rsid w:val="00746035"/>
    <w:rsid w:val="007460D5"/>
    <w:rsid w:val="00746E9D"/>
    <w:rsid w:val="0074751A"/>
    <w:rsid w:val="00747620"/>
    <w:rsid w:val="00747685"/>
    <w:rsid w:val="00747850"/>
    <w:rsid w:val="00747FF7"/>
    <w:rsid w:val="00750277"/>
    <w:rsid w:val="0075040D"/>
    <w:rsid w:val="007507EB"/>
    <w:rsid w:val="0075348A"/>
    <w:rsid w:val="0075359F"/>
    <w:rsid w:val="00753716"/>
    <w:rsid w:val="00753819"/>
    <w:rsid w:val="00753E94"/>
    <w:rsid w:val="007540FF"/>
    <w:rsid w:val="0075528B"/>
    <w:rsid w:val="007557E0"/>
    <w:rsid w:val="00755823"/>
    <w:rsid w:val="00755B8A"/>
    <w:rsid w:val="0075667B"/>
    <w:rsid w:val="00756B46"/>
    <w:rsid w:val="0076099E"/>
    <w:rsid w:val="007612EB"/>
    <w:rsid w:val="00762C5F"/>
    <w:rsid w:val="0076312A"/>
    <w:rsid w:val="0076312F"/>
    <w:rsid w:val="00763401"/>
    <w:rsid w:val="007635C3"/>
    <w:rsid w:val="007636F4"/>
    <w:rsid w:val="0076380F"/>
    <w:rsid w:val="0076393B"/>
    <w:rsid w:val="007641C8"/>
    <w:rsid w:val="0076486B"/>
    <w:rsid w:val="00765870"/>
    <w:rsid w:val="00765D88"/>
    <w:rsid w:val="0076708D"/>
    <w:rsid w:val="007672D6"/>
    <w:rsid w:val="00767717"/>
    <w:rsid w:val="007707A5"/>
    <w:rsid w:val="00770BC8"/>
    <w:rsid w:val="007714BE"/>
    <w:rsid w:val="00771A35"/>
    <w:rsid w:val="00771AC0"/>
    <w:rsid w:val="00771DDB"/>
    <w:rsid w:val="00772289"/>
    <w:rsid w:val="00772809"/>
    <w:rsid w:val="00773AA3"/>
    <w:rsid w:val="00773F4E"/>
    <w:rsid w:val="00774204"/>
    <w:rsid w:val="00775421"/>
    <w:rsid w:val="0077605A"/>
    <w:rsid w:val="00776064"/>
    <w:rsid w:val="0077623E"/>
    <w:rsid w:val="00776986"/>
    <w:rsid w:val="00776FC7"/>
    <w:rsid w:val="00777390"/>
    <w:rsid w:val="00777646"/>
    <w:rsid w:val="00777A8F"/>
    <w:rsid w:val="007812D0"/>
    <w:rsid w:val="007815BA"/>
    <w:rsid w:val="00781819"/>
    <w:rsid w:val="007820E2"/>
    <w:rsid w:val="00782112"/>
    <w:rsid w:val="00782B7D"/>
    <w:rsid w:val="0078303F"/>
    <w:rsid w:val="0078398E"/>
    <w:rsid w:val="007842C4"/>
    <w:rsid w:val="00784348"/>
    <w:rsid w:val="007846A5"/>
    <w:rsid w:val="00784836"/>
    <w:rsid w:val="00784A47"/>
    <w:rsid w:val="007855B6"/>
    <w:rsid w:val="00785868"/>
    <w:rsid w:val="00786B15"/>
    <w:rsid w:val="00786C91"/>
    <w:rsid w:val="007875B7"/>
    <w:rsid w:val="00790F45"/>
    <w:rsid w:val="00791141"/>
    <w:rsid w:val="007916C0"/>
    <w:rsid w:val="00791728"/>
    <w:rsid w:val="00791810"/>
    <w:rsid w:val="007919A7"/>
    <w:rsid w:val="00792F5A"/>
    <w:rsid w:val="0079356E"/>
    <w:rsid w:val="00793D73"/>
    <w:rsid w:val="00793E45"/>
    <w:rsid w:val="00793F2C"/>
    <w:rsid w:val="00794840"/>
    <w:rsid w:val="00794A1E"/>
    <w:rsid w:val="007950D5"/>
    <w:rsid w:val="0079511F"/>
    <w:rsid w:val="007960B9"/>
    <w:rsid w:val="007961AB"/>
    <w:rsid w:val="0079638C"/>
    <w:rsid w:val="00796DC9"/>
    <w:rsid w:val="00797003"/>
    <w:rsid w:val="00797B06"/>
    <w:rsid w:val="00797DEA"/>
    <w:rsid w:val="007A0E77"/>
    <w:rsid w:val="007A16AF"/>
    <w:rsid w:val="007A3625"/>
    <w:rsid w:val="007A3639"/>
    <w:rsid w:val="007A452F"/>
    <w:rsid w:val="007A54EB"/>
    <w:rsid w:val="007A5835"/>
    <w:rsid w:val="007A583C"/>
    <w:rsid w:val="007A6B19"/>
    <w:rsid w:val="007A6C60"/>
    <w:rsid w:val="007A7CE5"/>
    <w:rsid w:val="007A7DAA"/>
    <w:rsid w:val="007A7FC7"/>
    <w:rsid w:val="007B0491"/>
    <w:rsid w:val="007B06BB"/>
    <w:rsid w:val="007B16B0"/>
    <w:rsid w:val="007B21FA"/>
    <w:rsid w:val="007B2938"/>
    <w:rsid w:val="007B2DED"/>
    <w:rsid w:val="007B3EB7"/>
    <w:rsid w:val="007B42EB"/>
    <w:rsid w:val="007B48F6"/>
    <w:rsid w:val="007B4F5C"/>
    <w:rsid w:val="007B52C9"/>
    <w:rsid w:val="007B55EB"/>
    <w:rsid w:val="007B5D53"/>
    <w:rsid w:val="007B623D"/>
    <w:rsid w:val="007B665A"/>
    <w:rsid w:val="007B6F5F"/>
    <w:rsid w:val="007B708D"/>
    <w:rsid w:val="007B71A7"/>
    <w:rsid w:val="007B72B1"/>
    <w:rsid w:val="007B7839"/>
    <w:rsid w:val="007B7C98"/>
    <w:rsid w:val="007C0593"/>
    <w:rsid w:val="007C0A73"/>
    <w:rsid w:val="007C0EFB"/>
    <w:rsid w:val="007C169E"/>
    <w:rsid w:val="007C1AB3"/>
    <w:rsid w:val="007C2938"/>
    <w:rsid w:val="007C2CC8"/>
    <w:rsid w:val="007C34C8"/>
    <w:rsid w:val="007C3B3F"/>
    <w:rsid w:val="007C450F"/>
    <w:rsid w:val="007C45CD"/>
    <w:rsid w:val="007C476B"/>
    <w:rsid w:val="007C49CE"/>
    <w:rsid w:val="007C4A52"/>
    <w:rsid w:val="007C594D"/>
    <w:rsid w:val="007C5BEE"/>
    <w:rsid w:val="007D01F9"/>
    <w:rsid w:val="007D09C6"/>
    <w:rsid w:val="007D0A52"/>
    <w:rsid w:val="007D1301"/>
    <w:rsid w:val="007D138D"/>
    <w:rsid w:val="007D1C00"/>
    <w:rsid w:val="007D1CBA"/>
    <w:rsid w:val="007D1EE4"/>
    <w:rsid w:val="007D2062"/>
    <w:rsid w:val="007D21B3"/>
    <w:rsid w:val="007D2561"/>
    <w:rsid w:val="007D2D2A"/>
    <w:rsid w:val="007D30ED"/>
    <w:rsid w:val="007D3389"/>
    <w:rsid w:val="007D34E7"/>
    <w:rsid w:val="007D3526"/>
    <w:rsid w:val="007D3759"/>
    <w:rsid w:val="007D4CB9"/>
    <w:rsid w:val="007D52B4"/>
    <w:rsid w:val="007D5B8F"/>
    <w:rsid w:val="007D5E2B"/>
    <w:rsid w:val="007D6283"/>
    <w:rsid w:val="007D628E"/>
    <w:rsid w:val="007D6865"/>
    <w:rsid w:val="007D7631"/>
    <w:rsid w:val="007D7E6D"/>
    <w:rsid w:val="007E0CDA"/>
    <w:rsid w:val="007E0D6D"/>
    <w:rsid w:val="007E1814"/>
    <w:rsid w:val="007E1A92"/>
    <w:rsid w:val="007E23CC"/>
    <w:rsid w:val="007E267D"/>
    <w:rsid w:val="007E2727"/>
    <w:rsid w:val="007E2C7B"/>
    <w:rsid w:val="007E35B1"/>
    <w:rsid w:val="007E3D70"/>
    <w:rsid w:val="007E3DE2"/>
    <w:rsid w:val="007E491D"/>
    <w:rsid w:val="007E4CFC"/>
    <w:rsid w:val="007E5480"/>
    <w:rsid w:val="007E54A0"/>
    <w:rsid w:val="007E5656"/>
    <w:rsid w:val="007E5852"/>
    <w:rsid w:val="007E646A"/>
    <w:rsid w:val="007E692D"/>
    <w:rsid w:val="007E70A3"/>
    <w:rsid w:val="007E786C"/>
    <w:rsid w:val="007E7A6D"/>
    <w:rsid w:val="007E7E76"/>
    <w:rsid w:val="007F2159"/>
    <w:rsid w:val="007F2651"/>
    <w:rsid w:val="007F27F0"/>
    <w:rsid w:val="007F2ECC"/>
    <w:rsid w:val="007F3445"/>
    <w:rsid w:val="007F3758"/>
    <w:rsid w:val="007F396A"/>
    <w:rsid w:val="007F5815"/>
    <w:rsid w:val="007F5B23"/>
    <w:rsid w:val="007F5D5D"/>
    <w:rsid w:val="007F6BA7"/>
    <w:rsid w:val="007F7A7E"/>
    <w:rsid w:val="007F7D9A"/>
    <w:rsid w:val="00801777"/>
    <w:rsid w:val="00801ACA"/>
    <w:rsid w:val="00801B7A"/>
    <w:rsid w:val="0080293B"/>
    <w:rsid w:val="00803C84"/>
    <w:rsid w:val="00803CA9"/>
    <w:rsid w:val="00803DF1"/>
    <w:rsid w:val="008040B7"/>
    <w:rsid w:val="008041C0"/>
    <w:rsid w:val="00804E0F"/>
    <w:rsid w:val="00805D19"/>
    <w:rsid w:val="00805EA4"/>
    <w:rsid w:val="00806EDE"/>
    <w:rsid w:val="00806F0C"/>
    <w:rsid w:val="00807F17"/>
    <w:rsid w:val="00810804"/>
    <w:rsid w:val="00810BF8"/>
    <w:rsid w:val="00811430"/>
    <w:rsid w:val="00811573"/>
    <w:rsid w:val="00812068"/>
    <w:rsid w:val="008127BB"/>
    <w:rsid w:val="008133EA"/>
    <w:rsid w:val="008138A7"/>
    <w:rsid w:val="00813F9A"/>
    <w:rsid w:val="0081411A"/>
    <w:rsid w:val="008151B0"/>
    <w:rsid w:val="00816986"/>
    <w:rsid w:val="008170B5"/>
    <w:rsid w:val="00817170"/>
    <w:rsid w:val="00820305"/>
    <w:rsid w:val="00820B43"/>
    <w:rsid w:val="0082234F"/>
    <w:rsid w:val="0082235F"/>
    <w:rsid w:val="008227E3"/>
    <w:rsid w:val="00822DC6"/>
    <w:rsid w:val="00823474"/>
    <w:rsid w:val="00823855"/>
    <w:rsid w:val="00824038"/>
    <w:rsid w:val="00825302"/>
    <w:rsid w:val="008269B3"/>
    <w:rsid w:val="00826CDA"/>
    <w:rsid w:val="00827596"/>
    <w:rsid w:val="008275F3"/>
    <w:rsid w:val="00830AA1"/>
    <w:rsid w:val="008310FE"/>
    <w:rsid w:val="00831A05"/>
    <w:rsid w:val="00831B05"/>
    <w:rsid w:val="00831DE2"/>
    <w:rsid w:val="00831E44"/>
    <w:rsid w:val="00832101"/>
    <w:rsid w:val="00832165"/>
    <w:rsid w:val="00832E26"/>
    <w:rsid w:val="00833D37"/>
    <w:rsid w:val="0083466D"/>
    <w:rsid w:val="008350FF"/>
    <w:rsid w:val="0083527C"/>
    <w:rsid w:val="00835625"/>
    <w:rsid w:val="00835784"/>
    <w:rsid w:val="00836E6B"/>
    <w:rsid w:val="0083786B"/>
    <w:rsid w:val="00837F06"/>
    <w:rsid w:val="00840576"/>
    <w:rsid w:val="008406A7"/>
    <w:rsid w:val="00840870"/>
    <w:rsid w:val="00840DFB"/>
    <w:rsid w:val="00841036"/>
    <w:rsid w:val="00843733"/>
    <w:rsid w:val="008438AD"/>
    <w:rsid w:val="00843900"/>
    <w:rsid w:val="00843975"/>
    <w:rsid w:val="00843CD2"/>
    <w:rsid w:val="00844207"/>
    <w:rsid w:val="00844BDC"/>
    <w:rsid w:val="00845D58"/>
    <w:rsid w:val="00846ABF"/>
    <w:rsid w:val="00847D56"/>
    <w:rsid w:val="00850297"/>
    <w:rsid w:val="00850C1A"/>
    <w:rsid w:val="00850D56"/>
    <w:rsid w:val="00851CD8"/>
    <w:rsid w:val="00852343"/>
    <w:rsid w:val="00852732"/>
    <w:rsid w:val="00852D08"/>
    <w:rsid w:val="008532E7"/>
    <w:rsid w:val="00853825"/>
    <w:rsid w:val="00854A04"/>
    <w:rsid w:val="0085503C"/>
    <w:rsid w:val="00855622"/>
    <w:rsid w:val="008558EC"/>
    <w:rsid w:val="00855952"/>
    <w:rsid w:val="00856445"/>
    <w:rsid w:val="0085746D"/>
    <w:rsid w:val="00857C4B"/>
    <w:rsid w:val="0086045B"/>
    <w:rsid w:val="008609C8"/>
    <w:rsid w:val="0086291D"/>
    <w:rsid w:val="00862E90"/>
    <w:rsid w:val="00863792"/>
    <w:rsid w:val="00863991"/>
    <w:rsid w:val="00863CDE"/>
    <w:rsid w:val="0086490A"/>
    <w:rsid w:val="00864A7C"/>
    <w:rsid w:val="00864C90"/>
    <w:rsid w:val="008657A4"/>
    <w:rsid w:val="00865DF4"/>
    <w:rsid w:val="00866FFC"/>
    <w:rsid w:val="00867330"/>
    <w:rsid w:val="00870936"/>
    <w:rsid w:val="00870E63"/>
    <w:rsid w:val="008715B5"/>
    <w:rsid w:val="00871B76"/>
    <w:rsid w:val="00871EDC"/>
    <w:rsid w:val="00872187"/>
    <w:rsid w:val="00872762"/>
    <w:rsid w:val="0087316C"/>
    <w:rsid w:val="00873691"/>
    <w:rsid w:val="00874D6F"/>
    <w:rsid w:val="0087543F"/>
    <w:rsid w:val="008758B6"/>
    <w:rsid w:val="00875F91"/>
    <w:rsid w:val="0087619E"/>
    <w:rsid w:val="0087638C"/>
    <w:rsid w:val="008767D6"/>
    <w:rsid w:val="008767FB"/>
    <w:rsid w:val="00876CCB"/>
    <w:rsid w:val="00876E03"/>
    <w:rsid w:val="00877AE2"/>
    <w:rsid w:val="00877E2C"/>
    <w:rsid w:val="0088001D"/>
    <w:rsid w:val="0088063A"/>
    <w:rsid w:val="00880A13"/>
    <w:rsid w:val="00880C06"/>
    <w:rsid w:val="00880C49"/>
    <w:rsid w:val="00881070"/>
    <w:rsid w:val="00881542"/>
    <w:rsid w:val="008830A3"/>
    <w:rsid w:val="0088311A"/>
    <w:rsid w:val="00883545"/>
    <w:rsid w:val="00883988"/>
    <w:rsid w:val="008839E9"/>
    <w:rsid w:val="00883E96"/>
    <w:rsid w:val="0088490C"/>
    <w:rsid w:val="00884C00"/>
    <w:rsid w:val="00885311"/>
    <w:rsid w:val="00886388"/>
    <w:rsid w:val="00886B91"/>
    <w:rsid w:val="00886D26"/>
    <w:rsid w:val="00887420"/>
    <w:rsid w:val="00887AFF"/>
    <w:rsid w:val="00887D1A"/>
    <w:rsid w:val="00887D49"/>
    <w:rsid w:val="00890EFE"/>
    <w:rsid w:val="008911AE"/>
    <w:rsid w:val="0089179B"/>
    <w:rsid w:val="00892053"/>
    <w:rsid w:val="008920D6"/>
    <w:rsid w:val="008923FF"/>
    <w:rsid w:val="008926E4"/>
    <w:rsid w:val="008938D2"/>
    <w:rsid w:val="00893CC4"/>
    <w:rsid w:val="00894193"/>
    <w:rsid w:val="008949E1"/>
    <w:rsid w:val="00894D6D"/>
    <w:rsid w:val="00895478"/>
    <w:rsid w:val="00895563"/>
    <w:rsid w:val="00895889"/>
    <w:rsid w:val="00895CDA"/>
    <w:rsid w:val="00896196"/>
    <w:rsid w:val="008963F5"/>
    <w:rsid w:val="008964DC"/>
    <w:rsid w:val="00897533"/>
    <w:rsid w:val="00897F04"/>
    <w:rsid w:val="008A0B1A"/>
    <w:rsid w:val="008A0DA5"/>
    <w:rsid w:val="008A14AA"/>
    <w:rsid w:val="008A1B23"/>
    <w:rsid w:val="008A242B"/>
    <w:rsid w:val="008A261F"/>
    <w:rsid w:val="008A2745"/>
    <w:rsid w:val="008A2A24"/>
    <w:rsid w:val="008A2B67"/>
    <w:rsid w:val="008A2BED"/>
    <w:rsid w:val="008A2C94"/>
    <w:rsid w:val="008A3027"/>
    <w:rsid w:val="008A49AA"/>
    <w:rsid w:val="008A49DB"/>
    <w:rsid w:val="008A4A7F"/>
    <w:rsid w:val="008A4CAA"/>
    <w:rsid w:val="008A51C6"/>
    <w:rsid w:val="008A5A89"/>
    <w:rsid w:val="008A5C8E"/>
    <w:rsid w:val="008A5CF4"/>
    <w:rsid w:val="008A6022"/>
    <w:rsid w:val="008A60C4"/>
    <w:rsid w:val="008A6507"/>
    <w:rsid w:val="008A758E"/>
    <w:rsid w:val="008A7B98"/>
    <w:rsid w:val="008A7BAC"/>
    <w:rsid w:val="008A7C9E"/>
    <w:rsid w:val="008A7ED9"/>
    <w:rsid w:val="008B041F"/>
    <w:rsid w:val="008B0A1B"/>
    <w:rsid w:val="008B0DDE"/>
    <w:rsid w:val="008B1212"/>
    <w:rsid w:val="008B13CE"/>
    <w:rsid w:val="008B181E"/>
    <w:rsid w:val="008B21B2"/>
    <w:rsid w:val="008B26CD"/>
    <w:rsid w:val="008B27BD"/>
    <w:rsid w:val="008B2971"/>
    <w:rsid w:val="008B2A93"/>
    <w:rsid w:val="008B2C27"/>
    <w:rsid w:val="008B2EFB"/>
    <w:rsid w:val="008B3C70"/>
    <w:rsid w:val="008B4654"/>
    <w:rsid w:val="008B4F5B"/>
    <w:rsid w:val="008B50C1"/>
    <w:rsid w:val="008B7071"/>
    <w:rsid w:val="008B7864"/>
    <w:rsid w:val="008B7D0E"/>
    <w:rsid w:val="008C030E"/>
    <w:rsid w:val="008C0C03"/>
    <w:rsid w:val="008C1293"/>
    <w:rsid w:val="008C1422"/>
    <w:rsid w:val="008C16A8"/>
    <w:rsid w:val="008C18C9"/>
    <w:rsid w:val="008C1B54"/>
    <w:rsid w:val="008C259F"/>
    <w:rsid w:val="008C2657"/>
    <w:rsid w:val="008C274B"/>
    <w:rsid w:val="008C2CB9"/>
    <w:rsid w:val="008C3D5E"/>
    <w:rsid w:val="008C47CA"/>
    <w:rsid w:val="008C5D22"/>
    <w:rsid w:val="008C5F50"/>
    <w:rsid w:val="008C5FEC"/>
    <w:rsid w:val="008C6925"/>
    <w:rsid w:val="008C6A57"/>
    <w:rsid w:val="008C7F47"/>
    <w:rsid w:val="008D005D"/>
    <w:rsid w:val="008D0E8A"/>
    <w:rsid w:val="008D18BA"/>
    <w:rsid w:val="008D1FEC"/>
    <w:rsid w:val="008D295A"/>
    <w:rsid w:val="008D333B"/>
    <w:rsid w:val="008D3D0C"/>
    <w:rsid w:val="008D3F62"/>
    <w:rsid w:val="008D438B"/>
    <w:rsid w:val="008D479D"/>
    <w:rsid w:val="008D4CF6"/>
    <w:rsid w:val="008D5A43"/>
    <w:rsid w:val="008D6B2C"/>
    <w:rsid w:val="008D74BD"/>
    <w:rsid w:val="008D7517"/>
    <w:rsid w:val="008D799A"/>
    <w:rsid w:val="008D7AD0"/>
    <w:rsid w:val="008D7B34"/>
    <w:rsid w:val="008E05FD"/>
    <w:rsid w:val="008E1072"/>
    <w:rsid w:val="008E16B3"/>
    <w:rsid w:val="008E1D7E"/>
    <w:rsid w:val="008E2211"/>
    <w:rsid w:val="008E2551"/>
    <w:rsid w:val="008E3A55"/>
    <w:rsid w:val="008E4D20"/>
    <w:rsid w:val="008E5A82"/>
    <w:rsid w:val="008E5AEB"/>
    <w:rsid w:val="008E64AC"/>
    <w:rsid w:val="008E6BE3"/>
    <w:rsid w:val="008E6E33"/>
    <w:rsid w:val="008E7A84"/>
    <w:rsid w:val="008F0622"/>
    <w:rsid w:val="008F077A"/>
    <w:rsid w:val="008F0F57"/>
    <w:rsid w:val="008F1662"/>
    <w:rsid w:val="008F180D"/>
    <w:rsid w:val="008F186C"/>
    <w:rsid w:val="008F198B"/>
    <w:rsid w:val="008F1F9F"/>
    <w:rsid w:val="008F20CB"/>
    <w:rsid w:val="008F3716"/>
    <w:rsid w:val="008F38E6"/>
    <w:rsid w:val="008F4500"/>
    <w:rsid w:val="008F47A3"/>
    <w:rsid w:val="008F64E8"/>
    <w:rsid w:val="008F65E7"/>
    <w:rsid w:val="008F6910"/>
    <w:rsid w:val="008F69D5"/>
    <w:rsid w:val="008F6F95"/>
    <w:rsid w:val="008F73E4"/>
    <w:rsid w:val="008F7593"/>
    <w:rsid w:val="00900F77"/>
    <w:rsid w:val="00901E5E"/>
    <w:rsid w:val="00902D1E"/>
    <w:rsid w:val="00903318"/>
    <w:rsid w:val="009033A3"/>
    <w:rsid w:val="00906237"/>
    <w:rsid w:val="009073C3"/>
    <w:rsid w:val="009076A4"/>
    <w:rsid w:val="00907B75"/>
    <w:rsid w:val="00910A10"/>
    <w:rsid w:val="00911381"/>
    <w:rsid w:val="00911556"/>
    <w:rsid w:val="009117B4"/>
    <w:rsid w:val="009122FD"/>
    <w:rsid w:val="009131B3"/>
    <w:rsid w:val="009137AC"/>
    <w:rsid w:val="009137E3"/>
    <w:rsid w:val="00913A82"/>
    <w:rsid w:val="0091423B"/>
    <w:rsid w:val="009142D0"/>
    <w:rsid w:val="009146A6"/>
    <w:rsid w:val="00915926"/>
    <w:rsid w:val="009169F2"/>
    <w:rsid w:val="00916E8E"/>
    <w:rsid w:val="00917170"/>
    <w:rsid w:val="009173C4"/>
    <w:rsid w:val="009177D7"/>
    <w:rsid w:val="009200F2"/>
    <w:rsid w:val="00920183"/>
    <w:rsid w:val="00920351"/>
    <w:rsid w:val="00921728"/>
    <w:rsid w:val="00921B9A"/>
    <w:rsid w:val="009231E3"/>
    <w:rsid w:val="009232AE"/>
    <w:rsid w:val="0092455C"/>
    <w:rsid w:val="009246BD"/>
    <w:rsid w:val="00925B65"/>
    <w:rsid w:val="00925C1C"/>
    <w:rsid w:val="00926712"/>
    <w:rsid w:val="00926B08"/>
    <w:rsid w:val="00926C4B"/>
    <w:rsid w:val="00926EC1"/>
    <w:rsid w:val="00926FB4"/>
    <w:rsid w:val="00927022"/>
    <w:rsid w:val="00927124"/>
    <w:rsid w:val="00927F22"/>
    <w:rsid w:val="00930BF1"/>
    <w:rsid w:val="0093101E"/>
    <w:rsid w:val="00931422"/>
    <w:rsid w:val="009316F0"/>
    <w:rsid w:val="00931779"/>
    <w:rsid w:val="00931C4D"/>
    <w:rsid w:val="009324A7"/>
    <w:rsid w:val="009327E6"/>
    <w:rsid w:val="00932A6F"/>
    <w:rsid w:val="00933A11"/>
    <w:rsid w:val="00933FB4"/>
    <w:rsid w:val="00935980"/>
    <w:rsid w:val="00936350"/>
    <w:rsid w:val="009363A4"/>
    <w:rsid w:val="00936C9E"/>
    <w:rsid w:val="00937676"/>
    <w:rsid w:val="0094008E"/>
    <w:rsid w:val="0094049B"/>
    <w:rsid w:val="00940585"/>
    <w:rsid w:val="009414F3"/>
    <w:rsid w:val="00941700"/>
    <w:rsid w:val="0094225D"/>
    <w:rsid w:val="009423FD"/>
    <w:rsid w:val="0094241B"/>
    <w:rsid w:val="00942B51"/>
    <w:rsid w:val="00942C27"/>
    <w:rsid w:val="00943540"/>
    <w:rsid w:val="00943AE4"/>
    <w:rsid w:val="00944513"/>
    <w:rsid w:val="009446E1"/>
    <w:rsid w:val="00944A15"/>
    <w:rsid w:val="00944F25"/>
    <w:rsid w:val="009456E4"/>
    <w:rsid w:val="00945798"/>
    <w:rsid w:val="0094614F"/>
    <w:rsid w:val="00946287"/>
    <w:rsid w:val="009462F0"/>
    <w:rsid w:val="00946B4B"/>
    <w:rsid w:val="00947059"/>
    <w:rsid w:val="00947700"/>
    <w:rsid w:val="00947815"/>
    <w:rsid w:val="00950535"/>
    <w:rsid w:val="009508FC"/>
    <w:rsid w:val="00950F93"/>
    <w:rsid w:val="00951924"/>
    <w:rsid w:val="009519FF"/>
    <w:rsid w:val="00951EC1"/>
    <w:rsid w:val="0095220E"/>
    <w:rsid w:val="00952676"/>
    <w:rsid w:val="00952E3D"/>
    <w:rsid w:val="009538AB"/>
    <w:rsid w:val="009539D0"/>
    <w:rsid w:val="00953DC2"/>
    <w:rsid w:val="00953DED"/>
    <w:rsid w:val="00954468"/>
    <w:rsid w:val="00954E80"/>
    <w:rsid w:val="00954EDB"/>
    <w:rsid w:val="00955524"/>
    <w:rsid w:val="00956C55"/>
    <w:rsid w:val="00960F6C"/>
    <w:rsid w:val="00961A35"/>
    <w:rsid w:val="00961F13"/>
    <w:rsid w:val="0096235D"/>
    <w:rsid w:val="00962461"/>
    <w:rsid w:val="00962979"/>
    <w:rsid w:val="00962C6C"/>
    <w:rsid w:val="00962E6D"/>
    <w:rsid w:val="0096315D"/>
    <w:rsid w:val="0096324D"/>
    <w:rsid w:val="00963835"/>
    <w:rsid w:val="00963F57"/>
    <w:rsid w:val="009648FB"/>
    <w:rsid w:val="00965C1A"/>
    <w:rsid w:val="00966264"/>
    <w:rsid w:val="00966718"/>
    <w:rsid w:val="00967885"/>
    <w:rsid w:val="00967B0E"/>
    <w:rsid w:val="00970732"/>
    <w:rsid w:val="00970A22"/>
    <w:rsid w:val="00970E06"/>
    <w:rsid w:val="009713BE"/>
    <w:rsid w:val="00972618"/>
    <w:rsid w:val="00972781"/>
    <w:rsid w:val="00972858"/>
    <w:rsid w:val="00972920"/>
    <w:rsid w:val="00972CE3"/>
    <w:rsid w:val="009731A3"/>
    <w:rsid w:val="009733D6"/>
    <w:rsid w:val="00974A08"/>
    <w:rsid w:val="00975568"/>
    <w:rsid w:val="00975A90"/>
    <w:rsid w:val="00975B10"/>
    <w:rsid w:val="00976158"/>
    <w:rsid w:val="00976810"/>
    <w:rsid w:val="00976E09"/>
    <w:rsid w:val="0097708E"/>
    <w:rsid w:val="00977142"/>
    <w:rsid w:val="0097726A"/>
    <w:rsid w:val="0097778F"/>
    <w:rsid w:val="009812B2"/>
    <w:rsid w:val="00982C46"/>
    <w:rsid w:val="00982D60"/>
    <w:rsid w:val="00982D83"/>
    <w:rsid w:val="00982DDF"/>
    <w:rsid w:val="0098338C"/>
    <w:rsid w:val="009833F5"/>
    <w:rsid w:val="0098344F"/>
    <w:rsid w:val="009835AA"/>
    <w:rsid w:val="009835BD"/>
    <w:rsid w:val="00983959"/>
    <w:rsid w:val="00983C09"/>
    <w:rsid w:val="00985221"/>
    <w:rsid w:val="00985EA1"/>
    <w:rsid w:val="00986060"/>
    <w:rsid w:val="00987B48"/>
    <w:rsid w:val="00990409"/>
    <w:rsid w:val="0099089E"/>
    <w:rsid w:val="00991894"/>
    <w:rsid w:val="00991C2F"/>
    <w:rsid w:val="00991C95"/>
    <w:rsid w:val="00991EE9"/>
    <w:rsid w:val="009922BD"/>
    <w:rsid w:val="00992533"/>
    <w:rsid w:val="00992B3C"/>
    <w:rsid w:val="0099392D"/>
    <w:rsid w:val="009944B1"/>
    <w:rsid w:val="009947DF"/>
    <w:rsid w:val="00995348"/>
    <w:rsid w:val="00995595"/>
    <w:rsid w:val="00995737"/>
    <w:rsid w:val="0099643B"/>
    <w:rsid w:val="009965BB"/>
    <w:rsid w:val="00996690"/>
    <w:rsid w:val="009969C3"/>
    <w:rsid w:val="009971D0"/>
    <w:rsid w:val="00997328"/>
    <w:rsid w:val="00997846"/>
    <w:rsid w:val="009A10CC"/>
    <w:rsid w:val="009A14E1"/>
    <w:rsid w:val="009A245F"/>
    <w:rsid w:val="009A2BF4"/>
    <w:rsid w:val="009A32DC"/>
    <w:rsid w:val="009A3FC7"/>
    <w:rsid w:val="009A42F5"/>
    <w:rsid w:val="009A493F"/>
    <w:rsid w:val="009A4940"/>
    <w:rsid w:val="009A5DA7"/>
    <w:rsid w:val="009A67EE"/>
    <w:rsid w:val="009A709B"/>
    <w:rsid w:val="009A7211"/>
    <w:rsid w:val="009A7361"/>
    <w:rsid w:val="009A7ADC"/>
    <w:rsid w:val="009B0567"/>
    <w:rsid w:val="009B087A"/>
    <w:rsid w:val="009B143B"/>
    <w:rsid w:val="009B1650"/>
    <w:rsid w:val="009B27B7"/>
    <w:rsid w:val="009B27C2"/>
    <w:rsid w:val="009B295E"/>
    <w:rsid w:val="009B3001"/>
    <w:rsid w:val="009B30E7"/>
    <w:rsid w:val="009B3484"/>
    <w:rsid w:val="009B3496"/>
    <w:rsid w:val="009B34C4"/>
    <w:rsid w:val="009B3849"/>
    <w:rsid w:val="009B3B78"/>
    <w:rsid w:val="009B3F9E"/>
    <w:rsid w:val="009B47E7"/>
    <w:rsid w:val="009B4C77"/>
    <w:rsid w:val="009B654E"/>
    <w:rsid w:val="009B6820"/>
    <w:rsid w:val="009B6F49"/>
    <w:rsid w:val="009B702C"/>
    <w:rsid w:val="009B725B"/>
    <w:rsid w:val="009B75FB"/>
    <w:rsid w:val="009C04CC"/>
    <w:rsid w:val="009C0CFE"/>
    <w:rsid w:val="009C1344"/>
    <w:rsid w:val="009C165B"/>
    <w:rsid w:val="009C1747"/>
    <w:rsid w:val="009C17E5"/>
    <w:rsid w:val="009C1A4E"/>
    <w:rsid w:val="009C1A64"/>
    <w:rsid w:val="009C39A9"/>
    <w:rsid w:val="009C44A0"/>
    <w:rsid w:val="009C4D94"/>
    <w:rsid w:val="009C54B3"/>
    <w:rsid w:val="009C5A51"/>
    <w:rsid w:val="009C5AA8"/>
    <w:rsid w:val="009C6075"/>
    <w:rsid w:val="009C61F2"/>
    <w:rsid w:val="009C6468"/>
    <w:rsid w:val="009C68FE"/>
    <w:rsid w:val="009C6F14"/>
    <w:rsid w:val="009C7516"/>
    <w:rsid w:val="009C7A6E"/>
    <w:rsid w:val="009D0354"/>
    <w:rsid w:val="009D09B5"/>
    <w:rsid w:val="009D0C4D"/>
    <w:rsid w:val="009D1053"/>
    <w:rsid w:val="009D1075"/>
    <w:rsid w:val="009D19E6"/>
    <w:rsid w:val="009D1D5A"/>
    <w:rsid w:val="009D1E70"/>
    <w:rsid w:val="009D2560"/>
    <w:rsid w:val="009D26B4"/>
    <w:rsid w:val="009D2E55"/>
    <w:rsid w:val="009D2EC9"/>
    <w:rsid w:val="009D3211"/>
    <w:rsid w:val="009D3579"/>
    <w:rsid w:val="009D37D5"/>
    <w:rsid w:val="009D44A4"/>
    <w:rsid w:val="009D4904"/>
    <w:rsid w:val="009D5BE7"/>
    <w:rsid w:val="009D5D05"/>
    <w:rsid w:val="009D6004"/>
    <w:rsid w:val="009D6788"/>
    <w:rsid w:val="009D6D4D"/>
    <w:rsid w:val="009D7822"/>
    <w:rsid w:val="009E0243"/>
    <w:rsid w:val="009E028D"/>
    <w:rsid w:val="009E061B"/>
    <w:rsid w:val="009E094E"/>
    <w:rsid w:val="009E0A63"/>
    <w:rsid w:val="009E24D5"/>
    <w:rsid w:val="009E2585"/>
    <w:rsid w:val="009E25BB"/>
    <w:rsid w:val="009E28A8"/>
    <w:rsid w:val="009E2BBB"/>
    <w:rsid w:val="009E2D09"/>
    <w:rsid w:val="009E3359"/>
    <w:rsid w:val="009E35E2"/>
    <w:rsid w:val="009E37DF"/>
    <w:rsid w:val="009E4291"/>
    <w:rsid w:val="009E4E5E"/>
    <w:rsid w:val="009E4FAB"/>
    <w:rsid w:val="009E5C5D"/>
    <w:rsid w:val="009E5FC4"/>
    <w:rsid w:val="009E6472"/>
    <w:rsid w:val="009E656B"/>
    <w:rsid w:val="009F0027"/>
    <w:rsid w:val="009F040B"/>
    <w:rsid w:val="009F08AA"/>
    <w:rsid w:val="009F194C"/>
    <w:rsid w:val="009F19B7"/>
    <w:rsid w:val="009F3206"/>
    <w:rsid w:val="009F38B0"/>
    <w:rsid w:val="009F41B0"/>
    <w:rsid w:val="009F4229"/>
    <w:rsid w:val="009F4275"/>
    <w:rsid w:val="009F4AC5"/>
    <w:rsid w:val="009F4DE0"/>
    <w:rsid w:val="009F558B"/>
    <w:rsid w:val="009F5AD2"/>
    <w:rsid w:val="009F5F07"/>
    <w:rsid w:val="009F60C0"/>
    <w:rsid w:val="009F64FA"/>
    <w:rsid w:val="009F77E3"/>
    <w:rsid w:val="009F7E4E"/>
    <w:rsid w:val="00A00153"/>
    <w:rsid w:val="00A0055F"/>
    <w:rsid w:val="00A00840"/>
    <w:rsid w:val="00A00C5A"/>
    <w:rsid w:val="00A0125D"/>
    <w:rsid w:val="00A0132D"/>
    <w:rsid w:val="00A02141"/>
    <w:rsid w:val="00A0229C"/>
    <w:rsid w:val="00A023BA"/>
    <w:rsid w:val="00A02716"/>
    <w:rsid w:val="00A0277D"/>
    <w:rsid w:val="00A038DD"/>
    <w:rsid w:val="00A03D54"/>
    <w:rsid w:val="00A03EAC"/>
    <w:rsid w:val="00A04572"/>
    <w:rsid w:val="00A04725"/>
    <w:rsid w:val="00A04DDC"/>
    <w:rsid w:val="00A0510D"/>
    <w:rsid w:val="00A05CDF"/>
    <w:rsid w:val="00A05DFC"/>
    <w:rsid w:val="00A073BB"/>
    <w:rsid w:val="00A076BB"/>
    <w:rsid w:val="00A0790D"/>
    <w:rsid w:val="00A07F9E"/>
    <w:rsid w:val="00A10739"/>
    <w:rsid w:val="00A10A30"/>
    <w:rsid w:val="00A10E83"/>
    <w:rsid w:val="00A117C4"/>
    <w:rsid w:val="00A11C09"/>
    <w:rsid w:val="00A12035"/>
    <w:rsid w:val="00A12B55"/>
    <w:rsid w:val="00A12E5F"/>
    <w:rsid w:val="00A12EAC"/>
    <w:rsid w:val="00A12EC6"/>
    <w:rsid w:val="00A12EE9"/>
    <w:rsid w:val="00A13398"/>
    <w:rsid w:val="00A14067"/>
    <w:rsid w:val="00A1417E"/>
    <w:rsid w:val="00A14243"/>
    <w:rsid w:val="00A14A34"/>
    <w:rsid w:val="00A153DC"/>
    <w:rsid w:val="00A15B1D"/>
    <w:rsid w:val="00A16110"/>
    <w:rsid w:val="00A17C66"/>
    <w:rsid w:val="00A2026C"/>
    <w:rsid w:val="00A205AD"/>
    <w:rsid w:val="00A20606"/>
    <w:rsid w:val="00A2068E"/>
    <w:rsid w:val="00A20847"/>
    <w:rsid w:val="00A2088D"/>
    <w:rsid w:val="00A20AB1"/>
    <w:rsid w:val="00A20F60"/>
    <w:rsid w:val="00A2166E"/>
    <w:rsid w:val="00A21E36"/>
    <w:rsid w:val="00A22606"/>
    <w:rsid w:val="00A227BB"/>
    <w:rsid w:val="00A22F4F"/>
    <w:rsid w:val="00A230A4"/>
    <w:rsid w:val="00A2389E"/>
    <w:rsid w:val="00A23F7D"/>
    <w:rsid w:val="00A241D9"/>
    <w:rsid w:val="00A2424B"/>
    <w:rsid w:val="00A24335"/>
    <w:rsid w:val="00A24894"/>
    <w:rsid w:val="00A2504A"/>
    <w:rsid w:val="00A252AC"/>
    <w:rsid w:val="00A256F5"/>
    <w:rsid w:val="00A262E8"/>
    <w:rsid w:val="00A26C0C"/>
    <w:rsid w:val="00A27596"/>
    <w:rsid w:val="00A278B9"/>
    <w:rsid w:val="00A27D9B"/>
    <w:rsid w:val="00A27E54"/>
    <w:rsid w:val="00A27F11"/>
    <w:rsid w:val="00A30202"/>
    <w:rsid w:val="00A3164E"/>
    <w:rsid w:val="00A31B49"/>
    <w:rsid w:val="00A31C02"/>
    <w:rsid w:val="00A32FE7"/>
    <w:rsid w:val="00A33176"/>
    <w:rsid w:val="00A33F00"/>
    <w:rsid w:val="00A34460"/>
    <w:rsid w:val="00A34BB4"/>
    <w:rsid w:val="00A353F1"/>
    <w:rsid w:val="00A35588"/>
    <w:rsid w:val="00A35AB9"/>
    <w:rsid w:val="00A36035"/>
    <w:rsid w:val="00A36F95"/>
    <w:rsid w:val="00A3772F"/>
    <w:rsid w:val="00A379D5"/>
    <w:rsid w:val="00A37CEB"/>
    <w:rsid w:val="00A37CFA"/>
    <w:rsid w:val="00A37FED"/>
    <w:rsid w:val="00A43092"/>
    <w:rsid w:val="00A433A0"/>
    <w:rsid w:val="00A436FD"/>
    <w:rsid w:val="00A43732"/>
    <w:rsid w:val="00A445CC"/>
    <w:rsid w:val="00A4480E"/>
    <w:rsid w:val="00A450CE"/>
    <w:rsid w:val="00A45ACE"/>
    <w:rsid w:val="00A46883"/>
    <w:rsid w:val="00A4695F"/>
    <w:rsid w:val="00A46D1D"/>
    <w:rsid w:val="00A47397"/>
    <w:rsid w:val="00A4781C"/>
    <w:rsid w:val="00A50A38"/>
    <w:rsid w:val="00A50B37"/>
    <w:rsid w:val="00A51E30"/>
    <w:rsid w:val="00A52527"/>
    <w:rsid w:val="00A52593"/>
    <w:rsid w:val="00A528AF"/>
    <w:rsid w:val="00A52E3C"/>
    <w:rsid w:val="00A52F04"/>
    <w:rsid w:val="00A53405"/>
    <w:rsid w:val="00A538F5"/>
    <w:rsid w:val="00A53E04"/>
    <w:rsid w:val="00A55009"/>
    <w:rsid w:val="00A55012"/>
    <w:rsid w:val="00A565B2"/>
    <w:rsid w:val="00A568C1"/>
    <w:rsid w:val="00A56942"/>
    <w:rsid w:val="00A569B3"/>
    <w:rsid w:val="00A56A68"/>
    <w:rsid w:val="00A56BF1"/>
    <w:rsid w:val="00A57787"/>
    <w:rsid w:val="00A57888"/>
    <w:rsid w:val="00A601E6"/>
    <w:rsid w:val="00A60CAD"/>
    <w:rsid w:val="00A60E79"/>
    <w:rsid w:val="00A61B7E"/>
    <w:rsid w:val="00A61CF6"/>
    <w:rsid w:val="00A6241D"/>
    <w:rsid w:val="00A62B49"/>
    <w:rsid w:val="00A62D22"/>
    <w:rsid w:val="00A63603"/>
    <w:rsid w:val="00A63CDA"/>
    <w:rsid w:val="00A63F21"/>
    <w:rsid w:val="00A64D0E"/>
    <w:rsid w:val="00A656A4"/>
    <w:rsid w:val="00A65AA8"/>
    <w:rsid w:val="00A65B6D"/>
    <w:rsid w:val="00A67E09"/>
    <w:rsid w:val="00A700F0"/>
    <w:rsid w:val="00A70A1D"/>
    <w:rsid w:val="00A714EA"/>
    <w:rsid w:val="00A72342"/>
    <w:rsid w:val="00A728DF"/>
    <w:rsid w:val="00A73315"/>
    <w:rsid w:val="00A73BB5"/>
    <w:rsid w:val="00A73F41"/>
    <w:rsid w:val="00A74085"/>
    <w:rsid w:val="00A74405"/>
    <w:rsid w:val="00A753CF"/>
    <w:rsid w:val="00A75983"/>
    <w:rsid w:val="00A75A9C"/>
    <w:rsid w:val="00A7653B"/>
    <w:rsid w:val="00A76C0B"/>
    <w:rsid w:val="00A76D36"/>
    <w:rsid w:val="00A76D4B"/>
    <w:rsid w:val="00A77378"/>
    <w:rsid w:val="00A77503"/>
    <w:rsid w:val="00A779B7"/>
    <w:rsid w:val="00A801D5"/>
    <w:rsid w:val="00A805C0"/>
    <w:rsid w:val="00A80D0D"/>
    <w:rsid w:val="00A81B75"/>
    <w:rsid w:val="00A82D29"/>
    <w:rsid w:val="00A8353C"/>
    <w:rsid w:val="00A84538"/>
    <w:rsid w:val="00A84690"/>
    <w:rsid w:val="00A8470F"/>
    <w:rsid w:val="00A85850"/>
    <w:rsid w:val="00A85A8D"/>
    <w:rsid w:val="00A85CD3"/>
    <w:rsid w:val="00A87103"/>
    <w:rsid w:val="00A87903"/>
    <w:rsid w:val="00A87F7C"/>
    <w:rsid w:val="00A91887"/>
    <w:rsid w:val="00A91B46"/>
    <w:rsid w:val="00A9203D"/>
    <w:rsid w:val="00A923A1"/>
    <w:rsid w:val="00A924CB"/>
    <w:rsid w:val="00A92E4D"/>
    <w:rsid w:val="00A933E8"/>
    <w:rsid w:val="00A93893"/>
    <w:rsid w:val="00A960AE"/>
    <w:rsid w:val="00A971DC"/>
    <w:rsid w:val="00A97445"/>
    <w:rsid w:val="00AA1732"/>
    <w:rsid w:val="00AA18E7"/>
    <w:rsid w:val="00AA1A54"/>
    <w:rsid w:val="00AA252A"/>
    <w:rsid w:val="00AA2B71"/>
    <w:rsid w:val="00AA3064"/>
    <w:rsid w:val="00AA405A"/>
    <w:rsid w:val="00AA40F9"/>
    <w:rsid w:val="00AA451F"/>
    <w:rsid w:val="00AA46C8"/>
    <w:rsid w:val="00AA47D5"/>
    <w:rsid w:val="00AA4962"/>
    <w:rsid w:val="00AA4DE7"/>
    <w:rsid w:val="00AA555C"/>
    <w:rsid w:val="00AA5701"/>
    <w:rsid w:val="00AA59F5"/>
    <w:rsid w:val="00AA6416"/>
    <w:rsid w:val="00AA740F"/>
    <w:rsid w:val="00AA7496"/>
    <w:rsid w:val="00AB0449"/>
    <w:rsid w:val="00AB096C"/>
    <w:rsid w:val="00AB0B88"/>
    <w:rsid w:val="00AB1347"/>
    <w:rsid w:val="00AB13F6"/>
    <w:rsid w:val="00AB1A01"/>
    <w:rsid w:val="00AB1FE3"/>
    <w:rsid w:val="00AB21B3"/>
    <w:rsid w:val="00AB2792"/>
    <w:rsid w:val="00AB299E"/>
    <w:rsid w:val="00AB2C89"/>
    <w:rsid w:val="00AB2E0C"/>
    <w:rsid w:val="00AB34BF"/>
    <w:rsid w:val="00AB3AFD"/>
    <w:rsid w:val="00AB479B"/>
    <w:rsid w:val="00AB5368"/>
    <w:rsid w:val="00AB5391"/>
    <w:rsid w:val="00AB576B"/>
    <w:rsid w:val="00AB57FE"/>
    <w:rsid w:val="00AB5EF6"/>
    <w:rsid w:val="00AB60A9"/>
    <w:rsid w:val="00AB6AF9"/>
    <w:rsid w:val="00AB79F0"/>
    <w:rsid w:val="00AB7FCE"/>
    <w:rsid w:val="00AC0019"/>
    <w:rsid w:val="00AC0BBD"/>
    <w:rsid w:val="00AC0E5A"/>
    <w:rsid w:val="00AC0F9D"/>
    <w:rsid w:val="00AC1105"/>
    <w:rsid w:val="00AC123C"/>
    <w:rsid w:val="00AC28E0"/>
    <w:rsid w:val="00AC2B2B"/>
    <w:rsid w:val="00AC38DD"/>
    <w:rsid w:val="00AC3A8D"/>
    <w:rsid w:val="00AC6336"/>
    <w:rsid w:val="00AC7C28"/>
    <w:rsid w:val="00AC7CD6"/>
    <w:rsid w:val="00AD0769"/>
    <w:rsid w:val="00AD077C"/>
    <w:rsid w:val="00AD07DE"/>
    <w:rsid w:val="00AD0959"/>
    <w:rsid w:val="00AD15B0"/>
    <w:rsid w:val="00AD1FA2"/>
    <w:rsid w:val="00AD2726"/>
    <w:rsid w:val="00AD2CD6"/>
    <w:rsid w:val="00AD3E48"/>
    <w:rsid w:val="00AD43F7"/>
    <w:rsid w:val="00AD4641"/>
    <w:rsid w:val="00AD4643"/>
    <w:rsid w:val="00AD4905"/>
    <w:rsid w:val="00AD4D1C"/>
    <w:rsid w:val="00AD4F54"/>
    <w:rsid w:val="00AD5143"/>
    <w:rsid w:val="00AD55B4"/>
    <w:rsid w:val="00AD5D6A"/>
    <w:rsid w:val="00AD5DDE"/>
    <w:rsid w:val="00AD60A8"/>
    <w:rsid w:val="00AD6D84"/>
    <w:rsid w:val="00AD7105"/>
    <w:rsid w:val="00AD7BB5"/>
    <w:rsid w:val="00AE0401"/>
    <w:rsid w:val="00AE0E82"/>
    <w:rsid w:val="00AE131D"/>
    <w:rsid w:val="00AE1370"/>
    <w:rsid w:val="00AE1804"/>
    <w:rsid w:val="00AE2A4A"/>
    <w:rsid w:val="00AE316A"/>
    <w:rsid w:val="00AE349D"/>
    <w:rsid w:val="00AE3EA7"/>
    <w:rsid w:val="00AE51B4"/>
    <w:rsid w:val="00AE623C"/>
    <w:rsid w:val="00AE6B18"/>
    <w:rsid w:val="00AE7973"/>
    <w:rsid w:val="00AE7B23"/>
    <w:rsid w:val="00AF0693"/>
    <w:rsid w:val="00AF084F"/>
    <w:rsid w:val="00AF1208"/>
    <w:rsid w:val="00AF167B"/>
    <w:rsid w:val="00AF2D30"/>
    <w:rsid w:val="00AF3E1E"/>
    <w:rsid w:val="00AF3F89"/>
    <w:rsid w:val="00AF4470"/>
    <w:rsid w:val="00AF4E46"/>
    <w:rsid w:val="00AF551E"/>
    <w:rsid w:val="00AF5BE8"/>
    <w:rsid w:val="00AF6021"/>
    <w:rsid w:val="00AF6373"/>
    <w:rsid w:val="00AF70EC"/>
    <w:rsid w:val="00B00132"/>
    <w:rsid w:val="00B00152"/>
    <w:rsid w:val="00B004E0"/>
    <w:rsid w:val="00B007CD"/>
    <w:rsid w:val="00B00931"/>
    <w:rsid w:val="00B00D12"/>
    <w:rsid w:val="00B00D19"/>
    <w:rsid w:val="00B01976"/>
    <w:rsid w:val="00B01BD2"/>
    <w:rsid w:val="00B02510"/>
    <w:rsid w:val="00B02EC0"/>
    <w:rsid w:val="00B0350B"/>
    <w:rsid w:val="00B036F0"/>
    <w:rsid w:val="00B037D7"/>
    <w:rsid w:val="00B03CB1"/>
    <w:rsid w:val="00B03F0B"/>
    <w:rsid w:val="00B0443A"/>
    <w:rsid w:val="00B05260"/>
    <w:rsid w:val="00B052CC"/>
    <w:rsid w:val="00B055E6"/>
    <w:rsid w:val="00B05A3F"/>
    <w:rsid w:val="00B05D58"/>
    <w:rsid w:val="00B06075"/>
    <w:rsid w:val="00B06EF6"/>
    <w:rsid w:val="00B071CE"/>
    <w:rsid w:val="00B07766"/>
    <w:rsid w:val="00B07850"/>
    <w:rsid w:val="00B07EB2"/>
    <w:rsid w:val="00B1029D"/>
    <w:rsid w:val="00B107EF"/>
    <w:rsid w:val="00B10978"/>
    <w:rsid w:val="00B111A6"/>
    <w:rsid w:val="00B11AA8"/>
    <w:rsid w:val="00B11F26"/>
    <w:rsid w:val="00B12103"/>
    <w:rsid w:val="00B12A46"/>
    <w:rsid w:val="00B13E2A"/>
    <w:rsid w:val="00B1463C"/>
    <w:rsid w:val="00B1523D"/>
    <w:rsid w:val="00B15A80"/>
    <w:rsid w:val="00B15EF5"/>
    <w:rsid w:val="00B16212"/>
    <w:rsid w:val="00B173AF"/>
    <w:rsid w:val="00B17E09"/>
    <w:rsid w:val="00B201EA"/>
    <w:rsid w:val="00B2035E"/>
    <w:rsid w:val="00B204F5"/>
    <w:rsid w:val="00B21086"/>
    <w:rsid w:val="00B21698"/>
    <w:rsid w:val="00B21E68"/>
    <w:rsid w:val="00B22379"/>
    <w:rsid w:val="00B22D44"/>
    <w:rsid w:val="00B24166"/>
    <w:rsid w:val="00B244D3"/>
    <w:rsid w:val="00B249D3"/>
    <w:rsid w:val="00B25C8C"/>
    <w:rsid w:val="00B261AC"/>
    <w:rsid w:val="00B26231"/>
    <w:rsid w:val="00B2667A"/>
    <w:rsid w:val="00B267D7"/>
    <w:rsid w:val="00B272AB"/>
    <w:rsid w:val="00B2759A"/>
    <w:rsid w:val="00B279F5"/>
    <w:rsid w:val="00B27B10"/>
    <w:rsid w:val="00B27CB5"/>
    <w:rsid w:val="00B27FB4"/>
    <w:rsid w:val="00B3042A"/>
    <w:rsid w:val="00B30E30"/>
    <w:rsid w:val="00B30E77"/>
    <w:rsid w:val="00B31A17"/>
    <w:rsid w:val="00B31EC9"/>
    <w:rsid w:val="00B32931"/>
    <w:rsid w:val="00B32A5C"/>
    <w:rsid w:val="00B32C00"/>
    <w:rsid w:val="00B32F48"/>
    <w:rsid w:val="00B32FB9"/>
    <w:rsid w:val="00B33A03"/>
    <w:rsid w:val="00B33C64"/>
    <w:rsid w:val="00B33C6F"/>
    <w:rsid w:val="00B340F0"/>
    <w:rsid w:val="00B34136"/>
    <w:rsid w:val="00B3444D"/>
    <w:rsid w:val="00B34A08"/>
    <w:rsid w:val="00B35E3A"/>
    <w:rsid w:val="00B35EA4"/>
    <w:rsid w:val="00B35F3E"/>
    <w:rsid w:val="00B35FA0"/>
    <w:rsid w:val="00B36657"/>
    <w:rsid w:val="00B3680C"/>
    <w:rsid w:val="00B3751A"/>
    <w:rsid w:val="00B37597"/>
    <w:rsid w:val="00B37627"/>
    <w:rsid w:val="00B37826"/>
    <w:rsid w:val="00B40518"/>
    <w:rsid w:val="00B40E06"/>
    <w:rsid w:val="00B40FAF"/>
    <w:rsid w:val="00B41DCF"/>
    <w:rsid w:val="00B43048"/>
    <w:rsid w:val="00B43F27"/>
    <w:rsid w:val="00B44240"/>
    <w:rsid w:val="00B4448E"/>
    <w:rsid w:val="00B4491F"/>
    <w:rsid w:val="00B44A35"/>
    <w:rsid w:val="00B44DBD"/>
    <w:rsid w:val="00B4592E"/>
    <w:rsid w:val="00B45DC6"/>
    <w:rsid w:val="00B46440"/>
    <w:rsid w:val="00B46B71"/>
    <w:rsid w:val="00B46D1F"/>
    <w:rsid w:val="00B46D24"/>
    <w:rsid w:val="00B4751B"/>
    <w:rsid w:val="00B5023A"/>
    <w:rsid w:val="00B5038D"/>
    <w:rsid w:val="00B506B8"/>
    <w:rsid w:val="00B50EAA"/>
    <w:rsid w:val="00B50EF2"/>
    <w:rsid w:val="00B5115A"/>
    <w:rsid w:val="00B513AA"/>
    <w:rsid w:val="00B5151F"/>
    <w:rsid w:val="00B517D6"/>
    <w:rsid w:val="00B52BDB"/>
    <w:rsid w:val="00B52D5A"/>
    <w:rsid w:val="00B52F5A"/>
    <w:rsid w:val="00B54166"/>
    <w:rsid w:val="00B5452E"/>
    <w:rsid w:val="00B54EEA"/>
    <w:rsid w:val="00B54F4D"/>
    <w:rsid w:val="00B55043"/>
    <w:rsid w:val="00B55485"/>
    <w:rsid w:val="00B55FA1"/>
    <w:rsid w:val="00B55FE2"/>
    <w:rsid w:val="00B560C6"/>
    <w:rsid w:val="00B561A0"/>
    <w:rsid w:val="00B5699C"/>
    <w:rsid w:val="00B56BED"/>
    <w:rsid w:val="00B56C24"/>
    <w:rsid w:val="00B56DF8"/>
    <w:rsid w:val="00B57528"/>
    <w:rsid w:val="00B57BD0"/>
    <w:rsid w:val="00B57E53"/>
    <w:rsid w:val="00B605B4"/>
    <w:rsid w:val="00B61920"/>
    <w:rsid w:val="00B61CDC"/>
    <w:rsid w:val="00B62430"/>
    <w:rsid w:val="00B62894"/>
    <w:rsid w:val="00B63684"/>
    <w:rsid w:val="00B63815"/>
    <w:rsid w:val="00B63AD8"/>
    <w:rsid w:val="00B6424A"/>
    <w:rsid w:val="00B64642"/>
    <w:rsid w:val="00B64A9B"/>
    <w:rsid w:val="00B653D9"/>
    <w:rsid w:val="00B65708"/>
    <w:rsid w:val="00B6578C"/>
    <w:rsid w:val="00B65CBD"/>
    <w:rsid w:val="00B661E9"/>
    <w:rsid w:val="00B6722E"/>
    <w:rsid w:val="00B674DD"/>
    <w:rsid w:val="00B67D25"/>
    <w:rsid w:val="00B67D86"/>
    <w:rsid w:val="00B67E25"/>
    <w:rsid w:val="00B70572"/>
    <w:rsid w:val="00B706BB"/>
    <w:rsid w:val="00B70CC2"/>
    <w:rsid w:val="00B7145D"/>
    <w:rsid w:val="00B720DC"/>
    <w:rsid w:val="00B724B5"/>
    <w:rsid w:val="00B72AE5"/>
    <w:rsid w:val="00B732C4"/>
    <w:rsid w:val="00B7351E"/>
    <w:rsid w:val="00B73E37"/>
    <w:rsid w:val="00B7437A"/>
    <w:rsid w:val="00B74C8A"/>
    <w:rsid w:val="00B74F32"/>
    <w:rsid w:val="00B7621B"/>
    <w:rsid w:val="00B76BFF"/>
    <w:rsid w:val="00B77129"/>
    <w:rsid w:val="00B777A4"/>
    <w:rsid w:val="00B77980"/>
    <w:rsid w:val="00B77B85"/>
    <w:rsid w:val="00B77BDF"/>
    <w:rsid w:val="00B77DBF"/>
    <w:rsid w:val="00B80215"/>
    <w:rsid w:val="00B80393"/>
    <w:rsid w:val="00B80980"/>
    <w:rsid w:val="00B80B4C"/>
    <w:rsid w:val="00B81BFD"/>
    <w:rsid w:val="00B81C25"/>
    <w:rsid w:val="00B81C59"/>
    <w:rsid w:val="00B82E67"/>
    <w:rsid w:val="00B83E09"/>
    <w:rsid w:val="00B83EEA"/>
    <w:rsid w:val="00B8437C"/>
    <w:rsid w:val="00B852CC"/>
    <w:rsid w:val="00B85366"/>
    <w:rsid w:val="00B85931"/>
    <w:rsid w:val="00B85DDB"/>
    <w:rsid w:val="00B860C5"/>
    <w:rsid w:val="00B87B39"/>
    <w:rsid w:val="00B905D7"/>
    <w:rsid w:val="00B90841"/>
    <w:rsid w:val="00B915BF"/>
    <w:rsid w:val="00B91761"/>
    <w:rsid w:val="00B917EB"/>
    <w:rsid w:val="00B921DA"/>
    <w:rsid w:val="00B92AC3"/>
    <w:rsid w:val="00B93104"/>
    <w:rsid w:val="00B9352C"/>
    <w:rsid w:val="00B9438A"/>
    <w:rsid w:val="00B95C6B"/>
    <w:rsid w:val="00B960FD"/>
    <w:rsid w:val="00BA09EB"/>
    <w:rsid w:val="00BA127E"/>
    <w:rsid w:val="00BA15BA"/>
    <w:rsid w:val="00BA16E7"/>
    <w:rsid w:val="00BA1A64"/>
    <w:rsid w:val="00BA3172"/>
    <w:rsid w:val="00BA3356"/>
    <w:rsid w:val="00BA3751"/>
    <w:rsid w:val="00BA3863"/>
    <w:rsid w:val="00BA414B"/>
    <w:rsid w:val="00BA43D2"/>
    <w:rsid w:val="00BA556E"/>
    <w:rsid w:val="00BA5746"/>
    <w:rsid w:val="00BA5747"/>
    <w:rsid w:val="00BA5863"/>
    <w:rsid w:val="00BA5AE0"/>
    <w:rsid w:val="00BA5DF4"/>
    <w:rsid w:val="00BA5E37"/>
    <w:rsid w:val="00BA6360"/>
    <w:rsid w:val="00BA67AF"/>
    <w:rsid w:val="00BA68EE"/>
    <w:rsid w:val="00BA6C8F"/>
    <w:rsid w:val="00BA7C20"/>
    <w:rsid w:val="00BB015C"/>
    <w:rsid w:val="00BB16F1"/>
    <w:rsid w:val="00BB1B4B"/>
    <w:rsid w:val="00BB1E43"/>
    <w:rsid w:val="00BB207D"/>
    <w:rsid w:val="00BB2263"/>
    <w:rsid w:val="00BB3303"/>
    <w:rsid w:val="00BB34E2"/>
    <w:rsid w:val="00BB3C8A"/>
    <w:rsid w:val="00BB451A"/>
    <w:rsid w:val="00BB4594"/>
    <w:rsid w:val="00BB472B"/>
    <w:rsid w:val="00BB4B47"/>
    <w:rsid w:val="00BB4E09"/>
    <w:rsid w:val="00BB50D4"/>
    <w:rsid w:val="00BB5531"/>
    <w:rsid w:val="00BB5675"/>
    <w:rsid w:val="00BB5769"/>
    <w:rsid w:val="00BB61F0"/>
    <w:rsid w:val="00BB6BEA"/>
    <w:rsid w:val="00BB6F24"/>
    <w:rsid w:val="00BB7044"/>
    <w:rsid w:val="00BB7450"/>
    <w:rsid w:val="00BB7492"/>
    <w:rsid w:val="00BB7566"/>
    <w:rsid w:val="00BB76FB"/>
    <w:rsid w:val="00BB7D11"/>
    <w:rsid w:val="00BC046E"/>
    <w:rsid w:val="00BC0613"/>
    <w:rsid w:val="00BC0D10"/>
    <w:rsid w:val="00BC0E18"/>
    <w:rsid w:val="00BC11DE"/>
    <w:rsid w:val="00BC185C"/>
    <w:rsid w:val="00BC1968"/>
    <w:rsid w:val="00BC20BB"/>
    <w:rsid w:val="00BC230C"/>
    <w:rsid w:val="00BC2A25"/>
    <w:rsid w:val="00BC48FF"/>
    <w:rsid w:val="00BC5AE6"/>
    <w:rsid w:val="00BC64D5"/>
    <w:rsid w:val="00BC6D3D"/>
    <w:rsid w:val="00BC6E55"/>
    <w:rsid w:val="00BC6E89"/>
    <w:rsid w:val="00BD068B"/>
    <w:rsid w:val="00BD0A4D"/>
    <w:rsid w:val="00BD1448"/>
    <w:rsid w:val="00BD20DD"/>
    <w:rsid w:val="00BD21CF"/>
    <w:rsid w:val="00BD28BC"/>
    <w:rsid w:val="00BD3893"/>
    <w:rsid w:val="00BD3CE5"/>
    <w:rsid w:val="00BD3D29"/>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8A9"/>
    <w:rsid w:val="00BE3B03"/>
    <w:rsid w:val="00BE42F0"/>
    <w:rsid w:val="00BE4FF4"/>
    <w:rsid w:val="00BE5765"/>
    <w:rsid w:val="00BE5A02"/>
    <w:rsid w:val="00BE5E87"/>
    <w:rsid w:val="00BE6B6E"/>
    <w:rsid w:val="00BE711A"/>
    <w:rsid w:val="00BE7510"/>
    <w:rsid w:val="00BE7A3F"/>
    <w:rsid w:val="00BF0164"/>
    <w:rsid w:val="00BF0640"/>
    <w:rsid w:val="00BF0C1C"/>
    <w:rsid w:val="00BF1098"/>
    <w:rsid w:val="00BF126D"/>
    <w:rsid w:val="00BF161B"/>
    <w:rsid w:val="00BF1A2E"/>
    <w:rsid w:val="00BF21EC"/>
    <w:rsid w:val="00BF3224"/>
    <w:rsid w:val="00BF36C5"/>
    <w:rsid w:val="00BF42D3"/>
    <w:rsid w:val="00BF4537"/>
    <w:rsid w:val="00BF4B97"/>
    <w:rsid w:val="00BF5F84"/>
    <w:rsid w:val="00BF65A7"/>
    <w:rsid w:val="00BF6689"/>
    <w:rsid w:val="00BF6AF2"/>
    <w:rsid w:val="00BF728E"/>
    <w:rsid w:val="00C00C4C"/>
    <w:rsid w:val="00C00E89"/>
    <w:rsid w:val="00C00FB6"/>
    <w:rsid w:val="00C013E8"/>
    <w:rsid w:val="00C01710"/>
    <w:rsid w:val="00C01AAD"/>
    <w:rsid w:val="00C02762"/>
    <w:rsid w:val="00C02FBE"/>
    <w:rsid w:val="00C042DC"/>
    <w:rsid w:val="00C04AEE"/>
    <w:rsid w:val="00C04BC6"/>
    <w:rsid w:val="00C04F62"/>
    <w:rsid w:val="00C051B7"/>
    <w:rsid w:val="00C05978"/>
    <w:rsid w:val="00C07247"/>
    <w:rsid w:val="00C078A8"/>
    <w:rsid w:val="00C07AE0"/>
    <w:rsid w:val="00C108B7"/>
    <w:rsid w:val="00C10F6E"/>
    <w:rsid w:val="00C11B21"/>
    <w:rsid w:val="00C12229"/>
    <w:rsid w:val="00C127B5"/>
    <w:rsid w:val="00C14153"/>
    <w:rsid w:val="00C149AF"/>
    <w:rsid w:val="00C14A7B"/>
    <w:rsid w:val="00C14BF7"/>
    <w:rsid w:val="00C15AC8"/>
    <w:rsid w:val="00C15C5B"/>
    <w:rsid w:val="00C1610E"/>
    <w:rsid w:val="00C1678C"/>
    <w:rsid w:val="00C16D97"/>
    <w:rsid w:val="00C17002"/>
    <w:rsid w:val="00C176E7"/>
    <w:rsid w:val="00C1787F"/>
    <w:rsid w:val="00C200AD"/>
    <w:rsid w:val="00C207C1"/>
    <w:rsid w:val="00C209DE"/>
    <w:rsid w:val="00C21193"/>
    <w:rsid w:val="00C213BA"/>
    <w:rsid w:val="00C214CC"/>
    <w:rsid w:val="00C21788"/>
    <w:rsid w:val="00C21B67"/>
    <w:rsid w:val="00C2258A"/>
    <w:rsid w:val="00C23383"/>
    <w:rsid w:val="00C23624"/>
    <w:rsid w:val="00C23A60"/>
    <w:rsid w:val="00C23BB9"/>
    <w:rsid w:val="00C23D7D"/>
    <w:rsid w:val="00C243B9"/>
    <w:rsid w:val="00C24E97"/>
    <w:rsid w:val="00C24EDE"/>
    <w:rsid w:val="00C24FBA"/>
    <w:rsid w:val="00C253C2"/>
    <w:rsid w:val="00C253C8"/>
    <w:rsid w:val="00C256F0"/>
    <w:rsid w:val="00C2667B"/>
    <w:rsid w:val="00C26E63"/>
    <w:rsid w:val="00C26FF0"/>
    <w:rsid w:val="00C2774F"/>
    <w:rsid w:val="00C27B0F"/>
    <w:rsid w:val="00C304BB"/>
    <w:rsid w:val="00C31F38"/>
    <w:rsid w:val="00C32060"/>
    <w:rsid w:val="00C328A2"/>
    <w:rsid w:val="00C32910"/>
    <w:rsid w:val="00C32D89"/>
    <w:rsid w:val="00C333CA"/>
    <w:rsid w:val="00C334E3"/>
    <w:rsid w:val="00C34726"/>
    <w:rsid w:val="00C347D0"/>
    <w:rsid w:val="00C35267"/>
    <w:rsid w:val="00C352CF"/>
    <w:rsid w:val="00C3543D"/>
    <w:rsid w:val="00C35764"/>
    <w:rsid w:val="00C35D6B"/>
    <w:rsid w:val="00C36709"/>
    <w:rsid w:val="00C3757B"/>
    <w:rsid w:val="00C37EE4"/>
    <w:rsid w:val="00C40062"/>
    <w:rsid w:val="00C401CA"/>
    <w:rsid w:val="00C40662"/>
    <w:rsid w:val="00C40F3C"/>
    <w:rsid w:val="00C41936"/>
    <w:rsid w:val="00C41C08"/>
    <w:rsid w:val="00C41C99"/>
    <w:rsid w:val="00C41D0E"/>
    <w:rsid w:val="00C4214D"/>
    <w:rsid w:val="00C4269F"/>
    <w:rsid w:val="00C4277F"/>
    <w:rsid w:val="00C43010"/>
    <w:rsid w:val="00C4388C"/>
    <w:rsid w:val="00C4445E"/>
    <w:rsid w:val="00C44D36"/>
    <w:rsid w:val="00C44FB8"/>
    <w:rsid w:val="00C450EA"/>
    <w:rsid w:val="00C45D3F"/>
    <w:rsid w:val="00C46116"/>
    <w:rsid w:val="00C463C6"/>
    <w:rsid w:val="00C4667B"/>
    <w:rsid w:val="00C46A7C"/>
    <w:rsid w:val="00C46D18"/>
    <w:rsid w:val="00C46DF6"/>
    <w:rsid w:val="00C473A2"/>
    <w:rsid w:val="00C479FB"/>
    <w:rsid w:val="00C47B67"/>
    <w:rsid w:val="00C47E57"/>
    <w:rsid w:val="00C503A9"/>
    <w:rsid w:val="00C506E2"/>
    <w:rsid w:val="00C50C81"/>
    <w:rsid w:val="00C51145"/>
    <w:rsid w:val="00C5150B"/>
    <w:rsid w:val="00C5199E"/>
    <w:rsid w:val="00C51F24"/>
    <w:rsid w:val="00C53046"/>
    <w:rsid w:val="00C53167"/>
    <w:rsid w:val="00C5355E"/>
    <w:rsid w:val="00C540EA"/>
    <w:rsid w:val="00C54387"/>
    <w:rsid w:val="00C555CD"/>
    <w:rsid w:val="00C55D8A"/>
    <w:rsid w:val="00C55FB3"/>
    <w:rsid w:val="00C560CB"/>
    <w:rsid w:val="00C5675F"/>
    <w:rsid w:val="00C56DBF"/>
    <w:rsid w:val="00C56F22"/>
    <w:rsid w:val="00C57EBF"/>
    <w:rsid w:val="00C57EC5"/>
    <w:rsid w:val="00C60447"/>
    <w:rsid w:val="00C60CF8"/>
    <w:rsid w:val="00C61022"/>
    <w:rsid w:val="00C62098"/>
    <w:rsid w:val="00C624AC"/>
    <w:rsid w:val="00C62D80"/>
    <w:rsid w:val="00C64037"/>
    <w:rsid w:val="00C6408A"/>
    <w:rsid w:val="00C64263"/>
    <w:rsid w:val="00C64574"/>
    <w:rsid w:val="00C64EF1"/>
    <w:rsid w:val="00C651D8"/>
    <w:rsid w:val="00C65907"/>
    <w:rsid w:val="00C66022"/>
    <w:rsid w:val="00C6668F"/>
    <w:rsid w:val="00C668BD"/>
    <w:rsid w:val="00C66A90"/>
    <w:rsid w:val="00C674C7"/>
    <w:rsid w:val="00C675F7"/>
    <w:rsid w:val="00C67BA1"/>
    <w:rsid w:val="00C67C15"/>
    <w:rsid w:val="00C67D29"/>
    <w:rsid w:val="00C67E74"/>
    <w:rsid w:val="00C7005E"/>
    <w:rsid w:val="00C708A4"/>
    <w:rsid w:val="00C70928"/>
    <w:rsid w:val="00C70A36"/>
    <w:rsid w:val="00C70D1B"/>
    <w:rsid w:val="00C70F08"/>
    <w:rsid w:val="00C71A41"/>
    <w:rsid w:val="00C72199"/>
    <w:rsid w:val="00C72333"/>
    <w:rsid w:val="00C72676"/>
    <w:rsid w:val="00C7274B"/>
    <w:rsid w:val="00C7355F"/>
    <w:rsid w:val="00C736A5"/>
    <w:rsid w:val="00C74363"/>
    <w:rsid w:val="00C74532"/>
    <w:rsid w:val="00C7479B"/>
    <w:rsid w:val="00C74BAE"/>
    <w:rsid w:val="00C74C8C"/>
    <w:rsid w:val="00C74E13"/>
    <w:rsid w:val="00C75C41"/>
    <w:rsid w:val="00C7610A"/>
    <w:rsid w:val="00C76F9A"/>
    <w:rsid w:val="00C80CE9"/>
    <w:rsid w:val="00C81644"/>
    <w:rsid w:val="00C8252F"/>
    <w:rsid w:val="00C82CD2"/>
    <w:rsid w:val="00C83317"/>
    <w:rsid w:val="00C839D5"/>
    <w:rsid w:val="00C84E15"/>
    <w:rsid w:val="00C85276"/>
    <w:rsid w:val="00C855EC"/>
    <w:rsid w:val="00C85919"/>
    <w:rsid w:val="00C86C9B"/>
    <w:rsid w:val="00C86D30"/>
    <w:rsid w:val="00C878F3"/>
    <w:rsid w:val="00C87E4F"/>
    <w:rsid w:val="00C902CE"/>
    <w:rsid w:val="00C90709"/>
    <w:rsid w:val="00C90733"/>
    <w:rsid w:val="00C9074A"/>
    <w:rsid w:val="00C90B55"/>
    <w:rsid w:val="00C9138F"/>
    <w:rsid w:val="00C91A1E"/>
    <w:rsid w:val="00C92948"/>
    <w:rsid w:val="00C92E85"/>
    <w:rsid w:val="00C92EB7"/>
    <w:rsid w:val="00C936B2"/>
    <w:rsid w:val="00C93940"/>
    <w:rsid w:val="00C93946"/>
    <w:rsid w:val="00C939D4"/>
    <w:rsid w:val="00C93F44"/>
    <w:rsid w:val="00C94308"/>
    <w:rsid w:val="00C96333"/>
    <w:rsid w:val="00C96AA1"/>
    <w:rsid w:val="00C970DC"/>
    <w:rsid w:val="00C97530"/>
    <w:rsid w:val="00C976AA"/>
    <w:rsid w:val="00CA0064"/>
    <w:rsid w:val="00CA0C03"/>
    <w:rsid w:val="00CA0EDD"/>
    <w:rsid w:val="00CA128E"/>
    <w:rsid w:val="00CA20D0"/>
    <w:rsid w:val="00CA2514"/>
    <w:rsid w:val="00CA2BB6"/>
    <w:rsid w:val="00CA2F5D"/>
    <w:rsid w:val="00CA31C0"/>
    <w:rsid w:val="00CA4BBC"/>
    <w:rsid w:val="00CA51D8"/>
    <w:rsid w:val="00CA5553"/>
    <w:rsid w:val="00CA59AB"/>
    <w:rsid w:val="00CA5E75"/>
    <w:rsid w:val="00CA641C"/>
    <w:rsid w:val="00CA6467"/>
    <w:rsid w:val="00CA6522"/>
    <w:rsid w:val="00CA7067"/>
    <w:rsid w:val="00CA7694"/>
    <w:rsid w:val="00CB031D"/>
    <w:rsid w:val="00CB06C6"/>
    <w:rsid w:val="00CB0922"/>
    <w:rsid w:val="00CB1594"/>
    <w:rsid w:val="00CB1BF3"/>
    <w:rsid w:val="00CB29DE"/>
    <w:rsid w:val="00CB38B5"/>
    <w:rsid w:val="00CB396A"/>
    <w:rsid w:val="00CB3B22"/>
    <w:rsid w:val="00CB4681"/>
    <w:rsid w:val="00CB47BB"/>
    <w:rsid w:val="00CB4B4E"/>
    <w:rsid w:val="00CB58D0"/>
    <w:rsid w:val="00CB601A"/>
    <w:rsid w:val="00CB6C95"/>
    <w:rsid w:val="00CB6E62"/>
    <w:rsid w:val="00CB75BB"/>
    <w:rsid w:val="00CB7A46"/>
    <w:rsid w:val="00CB7CDB"/>
    <w:rsid w:val="00CB7E1B"/>
    <w:rsid w:val="00CB7E67"/>
    <w:rsid w:val="00CC00AE"/>
    <w:rsid w:val="00CC0185"/>
    <w:rsid w:val="00CC1669"/>
    <w:rsid w:val="00CC2030"/>
    <w:rsid w:val="00CC2036"/>
    <w:rsid w:val="00CC2F3C"/>
    <w:rsid w:val="00CC392E"/>
    <w:rsid w:val="00CC3945"/>
    <w:rsid w:val="00CC41B0"/>
    <w:rsid w:val="00CC523A"/>
    <w:rsid w:val="00CC5A04"/>
    <w:rsid w:val="00CC68CF"/>
    <w:rsid w:val="00CC692A"/>
    <w:rsid w:val="00CC6C06"/>
    <w:rsid w:val="00CC6D41"/>
    <w:rsid w:val="00CD0400"/>
    <w:rsid w:val="00CD27F5"/>
    <w:rsid w:val="00CD2B6D"/>
    <w:rsid w:val="00CD2C72"/>
    <w:rsid w:val="00CD36FB"/>
    <w:rsid w:val="00CD3AFB"/>
    <w:rsid w:val="00CD3FF7"/>
    <w:rsid w:val="00CD4319"/>
    <w:rsid w:val="00CD4432"/>
    <w:rsid w:val="00CD4AC6"/>
    <w:rsid w:val="00CD4E7F"/>
    <w:rsid w:val="00CD5807"/>
    <w:rsid w:val="00CD5CAE"/>
    <w:rsid w:val="00CD65E2"/>
    <w:rsid w:val="00CD6D33"/>
    <w:rsid w:val="00CD6F67"/>
    <w:rsid w:val="00CE03BF"/>
    <w:rsid w:val="00CE0626"/>
    <w:rsid w:val="00CE0627"/>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436A"/>
    <w:rsid w:val="00CE43D5"/>
    <w:rsid w:val="00CE4830"/>
    <w:rsid w:val="00CE48FE"/>
    <w:rsid w:val="00CE4ED5"/>
    <w:rsid w:val="00CE5052"/>
    <w:rsid w:val="00CE5CD7"/>
    <w:rsid w:val="00CE5DD3"/>
    <w:rsid w:val="00CE60E2"/>
    <w:rsid w:val="00CE6725"/>
    <w:rsid w:val="00CE6912"/>
    <w:rsid w:val="00CE6A91"/>
    <w:rsid w:val="00CE7526"/>
    <w:rsid w:val="00CE7DCB"/>
    <w:rsid w:val="00CF156F"/>
    <w:rsid w:val="00CF1D33"/>
    <w:rsid w:val="00CF29F1"/>
    <w:rsid w:val="00CF2A15"/>
    <w:rsid w:val="00CF2A4C"/>
    <w:rsid w:val="00CF2E8D"/>
    <w:rsid w:val="00CF3077"/>
    <w:rsid w:val="00CF31D3"/>
    <w:rsid w:val="00CF3548"/>
    <w:rsid w:val="00CF3D86"/>
    <w:rsid w:val="00CF3DC9"/>
    <w:rsid w:val="00CF44E8"/>
    <w:rsid w:val="00CF47DA"/>
    <w:rsid w:val="00CF4810"/>
    <w:rsid w:val="00CF4D36"/>
    <w:rsid w:val="00CF4F3E"/>
    <w:rsid w:val="00CF5517"/>
    <w:rsid w:val="00CF562C"/>
    <w:rsid w:val="00CF5AA1"/>
    <w:rsid w:val="00CF6828"/>
    <w:rsid w:val="00CF7D05"/>
    <w:rsid w:val="00CF7F19"/>
    <w:rsid w:val="00D00777"/>
    <w:rsid w:val="00D00B9F"/>
    <w:rsid w:val="00D00E15"/>
    <w:rsid w:val="00D00F60"/>
    <w:rsid w:val="00D01034"/>
    <w:rsid w:val="00D01074"/>
    <w:rsid w:val="00D01075"/>
    <w:rsid w:val="00D012FC"/>
    <w:rsid w:val="00D01BF2"/>
    <w:rsid w:val="00D01F06"/>
    <w:rsid w:val="00D025F0"/>
    <w:rsid w:val="00D02FF1"/>
    <w:rsid w:val="00D036A3"/>
    <w:rsid w:val="00D038B4"/>
    <w:rsid w:val="00D039B1"/>
    <w:rsid w:val="00D03E0E"/>
    <w:rsid w:val="00D03FAC"/>
    <w:rsid w:val="00D043DB"/>
    <w:rsid w:val="00D046F0"/>
    <w:rsid w:val="00D0492D"/>
    <w:rsid w:val="00D04B0F"/>
    <w:rsid w:val="00D04FFF"/>
    <w:rsid w:val="00D054FB"/>
    <w:rsid w:val="00D05BB2"/>
    <w:rsid w:val="00D05D4E"/>
    <w:rsid w:val="00D05F15"/>
    <w:rsid w:val="00D06161"/>
    <w:rsid w:val="00D06970"/>
    <w:rsid w:val="00D06E77"/>
    <w:rsid w:val="00D070B8"/>
    <w:rsid w:val="00D07FCA"/>
    <w:rsid w:val="00D1073A"/>
    <w:rsid w:val="00D10785"/>
    <w:rsid w:val="00D113F2"/>
    <w:rsid w:val="00D1163D"/>
    <w:rsid w:val="00D11859"/>
    <w:rsid w:val="00D12204"/>
    <w:rsid w:val="00D132DF"/>
    <w:rsid w:val="00D133B8"/>
    <w:rsid w:val="00D13AB1"/>
    <w:rsid w:val="00D13D3E"/>
    <w:rsid w:val="00D13D7B"/>
    <w:rsid w:val="00D13DCA"/>
    <w:rsid w:val="00D14382"/>
    <w:rsid w:val="00D1457D"/>
    <w:rsid w:val="00D1461E"/>
    <w:rsid w:val="00D147EA"/>
    <w:rsid w:val="00D158AC"/>
    <w:rsid w:val="00D16338"/>
    <w:rsid w:val="00D17388"/>
    <w:rsid w:val="00D2096D"/>
    <w:rsid w:val="00D20AEF"/>
    <w:rsid w:val="00D2102E"/>
    <w:rsid w:val="00D21130"/>
    <w:rsid w:val="00D211DF"/>
    <w:rsid w:val="00D21CFF"/>
    <w:rsid w:val="00D21DDF"/>
    <w:rsid w:val="00D21F71"/>
    <w:rsid w:val="00D23209"/>
    <w:rsid w:val="00D24034"/>
    <w:rsid w:val="00D2423F"/>
    <w:rsid w:val="00D24F46"/>
    <w:rsid w:val="00D24FBB"/>
    <w:rsid w:val="00D2582C"/>
    <w:rsid w:val="00D2589C"/>
    <w:rsid w:val="00D25A6F"/>
    <w:rsid w:val="00D2690B"/>
    <w:rsid w:val="00D26E96"/>
    <w:rsid w:val="00D26F42"/>
    <w:rsid w:val="00D275C9"/>
    <w:rsid w:val="00D278FA"/>
    <w:rsid w:val="00D31321"/>
    <w:rsid w:val="00D31A1B"/>
    <w:rsid w:val="00D31C2D"/>
    <w:rsid w:val="00D31CF9"/>
    <w:rsid w:val="00D31DE2"/>
    <w:rsid w:val="00D33056"/>
    <w:rsid w:val="00D33087"/>
    <w:rsid w:val="00D3316F"/>
    <w:rsid w:val="00D334FF"/>
    <w:rsid w:val="00D336C7"/>
    <w:rsid w:val="00D338DF"/>
    <w:rsid w:val="00D33A09"/>
    <w:rsid w:val="00D33E13"/>
    <w:rsid w:val="00D33EC7"/>
    <w:rsid w:val="00D33F37"/>
    <w:rsid w:val="00D3408D"/>
    <w:rsid w:val="00D341CD"/>
    <w:rsid w:val="00D34583"/>
    <w:rsid w:val="00D34FBA"/>
    <w:rsid w:val="00D35C19"/>
    <w:rsid w:val="00D35D9D"/>
    <w:rsid w:val="00D36862"/>
    <w:rsid w:val="00D36E84"/>
    <w:rsid w:val="00D37882"/>
    <w:rsid w:val="00D37BFA"/>
    <w:rsid w:val="00D37C0F"/>
    <w:rsid w:val="00D4000F"/>
    <w:rsid w:val="00D4027B"/>
    <w:rsid w:val="00D4091F"/>
    <w:rsid w:val="00D41455"/>
    <w:rsid w:val="00D41D7B"/>
    <w:rsid w:val="00D424B2"/>
    <w:rsid w:val="00D4254C"/>
    <w:rsid w:val="00D42A0C"/>
    <w:rsid w:val="00D42A89"/>
    <w:rsid w:val="00D43102"/>
    <w:rsid w:val="00D43158"/>
    <w:rsid w:val="00D4368C"/>
    <w:rsid w:val="00D43795"/>
    <w:rsid w:val="00D43A9D"/>
    <w:rsid w:val="00D43F8B"/>
    <w:rsid w:val="00D448FD"/>
    <w:rsid w:val="00D44A4D"/>
    <w:rsid w:val="00D44CC1"/>
    <w:rsid w:val="00D455C1"/>
    <w:rsid w:val="00D4620A"/>
    <w:rsid w:val="00D46B66"/>
    <w:rsid w:val="00D46FD7"/>
    <w:rsid w:val="00D474E2"/>
    <w:rsid w:val="00D47510"/>
    <w:rsid w:val="00D50603"/>
    <w:rsid w:val="00D510B9"/>
    <w:rsid w:val="00D52042"/>
    <w:rsid w:val="00D5206C"/>
    <w:rsid w:val="00D524F2"/>
    <w:rsid w:val="00D53756"/>
    <w:rsid w:val="00D5417A"/>
    <w:rsid w:val="00D544E0"/>
    <w:rsid w:val="00D547AD"/>
    <w:rsid w:val="00D5550B"/>
    <w:rsid w:val="00D5628C"/>
    <w:rsid w:val="00D568A5"/>
    <w:rsid w:val="00D60136"/>
    <w:rsid w:val="00D60549"/>
    <w:rsid w:val="00D61E2F"/>
    <w:rsid w:val="00D624CA"/>
    <w:rsid w:val="00D62BF1"/>
    <w:rsid w:val="00D63003"/>
    <w:rsid w:val="00D63222"/>
    <w:rsid w:val="00D63235"/>
    <w:rsid w:val="00D634F1"/>
    <w:rsid w:val="00D644B9"/>
    <w:rsid w:val="00D646E3"/>
    <w:rsid w:val="00D64FB9"/>
    <w:rsid w:val="00D65955"/>
    <w:rsid w:val="00D660FF"/>
    <w:rsid w:val="00D66228"/>
    <w:rsid w:val="00D66298"/>
    <w:rsid w:val="00D66A2A"/>
    <w:rsid w:val="00D67030"/>
    <w:rsid w:val="00D67240"/>
    <w:rsid w:val="00D67BBE"/>
    <w:rsid w:val="00D70947"/>
    <w:rsid w:val="00D70D33"/>
    <w:rsid w:val="00D71076"/>
    <w:rsid w:val="00D71313"/>
    <w:rsid w:val="00D71F50"/>
    <w:rsid w:val="00D72300"/>
    <w:rsid w:val="00D72C40"/>
    <w:rsid w:val="00D73A4F"/>
    <w:rsid w:val="00D74068"/>
    <w:rsid w:val="00D748DB"/>
    <w:rsid w:val="00D7580F"/>
    <w:rsid w:val="00D75838"/>
    <w:rsid w:val="00D75F02"/>
    <w:rsid w:val="00D762FD"/>
    <w:rsid w:val="00D76E2B"/>
    <w:rsid w:val="00D772C8"/>
    <w:rsid w:val="00D77485"/>
    <w:rsid w:val="00D776DD"/>
    <w:rsid w:val="00D8046D"/>
    <w:rsid w:val="00D80C71"/>
    <w:rsid w:val="00D80E6C"/>
    <w:rsid w:val="00D81C5D"/>
    <w:rsid w:val="00D8214D"/>
    <w:rsid w:val="00D824F7"/>
    <w:rsid w:val="00D82D27"/>
    <w:rsid w:val="00D83222"/>
    <w:rsid w:val="00D83280"/>
    <w:rsid w:val="00D8386C"/>
    <w:rsid w:val="00D84837"/>
    <w:rsid w:val="00D84BB2"/>
    <w:rsid w:val="00D85115"/>
    <w:rsid w:val="00D864F8"/>
    <w:rsid w:val="00D86AF4"/>
    <w:rsid w:val="00D86DA8"/>
    <w:rsid w:val="00D87225"/>
    <w:rsid w:val="00D873FF"/>
    <w:rsid w:val="00D8771D"/>
    <w:rsid w:val="00D8776E"/>
    <w:rsid w:val="00D87C1D"/>
    <w:rsid w:val="00D87E97"/>
    <w:rsid w:val="00D90E1C"/>
    <w:rsid w:val="00D9120D"/>
    <w:rsid w:val="00D91661"/>
    <w:rsid w:val="00D917F4"/>
    <w:rsid w:val="00D91AB3"/>
    <w:rsid w:val="00D91AEF"/>
    <w:rsid w:val="00D924DA"/>
    <w:rsid w:val="00D925E8"/>
    <w:rsid w:val="00D92D8B"/>
    <w:rsid w:val="00D92F9A"/>
    <w:rsid w:val="00D935D8"/>
    <w:rsid w:val="00D95023"/>
    <w:rsid w:val="00D953C7"/>
    <w:rsid w:val="00D9584B"/>
    <w:rsid w:val="00D95C82"/>
    <w:rsid w:val="00D96349"/>
    <w:rsid w:val="00D9640E"/>
    <w:rsid w:val="00D96AF1"/>
    <w:rsid w:val="00D97068"/>
    <w:rsid w:val="00D974A2"/>
    <w:rsid w:val="00D97608"/>
    <w:rsid w:val="00DA035D"/>
    <w:rsid w:val="00DA0EA9"/>
    <w:rsid w:val="00DA1CDE"/>
    <w:rsid w:val="00DA1EAA"/>
    <w:rsid w:val="00DA2816"/>
    <w:rsid w:val="00DA2A14"/>
    <w:rsid w:val="00DA2F33"/>
    <w:rsid w:val="00DA3460"/>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9FD"/>
    <w:rsid w:val="00DA7FD2"/>
    <w:rsid w:val="00DB0195"/>
    <w:rsid w:val="00DB1603"/>
    <w:rsid w:val="00DB1688"/>
    <w:rsid w:val="00DB19A6"/>
    <w:rsid w:val="00DB1DF9"/>
    <w:rsid w:val="00DB370A"/>
    <w:rsid w:val="00DB3CC1"/>
    <w:rsid w:val="00DB3D02"/>
    <w:rsid w:val="00DB4545"/>
    <w:rsid w:val="00DB5443"/>
    <w:rsid w:val="00DB584D"/>
    <w:rsid w:val="00DB5B52"/>
    <w:rsid w:val="00DB5CF5"/>
    <w:rsid w:val="00DB6528"/>
    <w:rsid w:val="00DB6955"/>
    <w:rsid w:val="00DB6C7C"/>
    <w:rsid w:val="00DB717E"/>
    <w:rsid w:val="00DB7553"/>
    <w:rsid w:val="00DC0639"/>
    <w:rsid w:val="00DC08BE"/>
    <w:rsid w:val="00DC0FFA"/>
    <w:rsid w:val="00DC1218"/>
    <w:rsid w:val="00DC2A58"/>
    <w:rsid w:val="00DC3818"/>
    <w:rsid w:val="00DC3B27"/>
    <w:rsid w:val="00DC3BE0"/>
    <w:rsid w:val="00DC421F"/>
    <w:rsid w:val="00DC48FD"/>
    <w:rsid w:val="00DC4C57"/>
    <w:rsid w:val="00DC4CCA"/>
    <w:rsid w:val="00DC6096"/>
    <w:rsid w:val="00DC66CF"/>
    <w:rsid w:val="00DC6E43"/>
    <w:rsid w:val="00DC7064"/>
    <w:rsid w:val="00DC73BE"/>
    <w:rsid w:val="00DC7CA2"/>
    <w:rsid w:val="00DC7CCC"/>
    <w:rsid w:val="00DC7D23"/>
    <w:rsid w:val="00DC7D58"/>
    <w:rsid w:val="00DC7FE4"/>
    <w:rsid w:val="00DD0225"/>
    <w:rsid w:val="00DD03B0"/>
    <w:rsid w:val="00DD0A91"/>
    <w:rsid w:val="00DD0B24"/>
    <w:rsid w:val="00DD1303"/>
    <w:rsid w:val="00DD16ED"/>
    <w:rsid w:val="00DD190F"/>
    <w:rsid w:val="00DD1AB9"/>
    <w:rsid w:val="00DD1F6E"/>
    <w:rsid w:val="00DD2027"/>
    <w:rsid w:val="00DD2437"/>
    <w:rsid w:val="00DD2BFB"/>
    <w:rsid w:val="00DD2F01"/>
    <w:rsid w:val="00DD342E"/>
    <w:rsid w:val="00DD395A"/>
    <w:rsid w:val="00DD3D76"/>
    <w:rsid w:val="00DD4B70"/>
    <w:rsid w:val="00DD4DDC"/>
    <w:rsid w:val="00DD5019"/>
    <w:rsid w:val="00DD5856"/>
    <w:rsid w:val="00DD6B94"/>
    <w:rsid w:val="00DD6C74"/>
    <w:rsid w:val="00DD6FC5"/>
    <w:rsid w:val="00DD7202"/>
    <w:rsid w:val="00DE01D0"/>
    <w:rsid w:val="00DE1317"/>
    <w:rsid w:val="00DE13B2"/>
    <w:rsid w:val="00DE1AF8"/>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5D59"/>
    <w:rsid w:val="00DE6573"/>
    <w:rsid w:val="00DE6A0A"/>
    <w:rsid w:val="00DE6CA2"/>
    <w:rsid w:val="00DE6FE4"/>
    <w:rsid w:val="00DE7A23"/>
    <w:rsid w:val="00DE7BAA"/>
    <w:rsid w:val="00DF079B"/>
    <w:rsid w:val="00DF175F"/>
    <w:rsid w:val="00DF1B02"/>
    <w:rsid w:val="00DF1F78"/>
    <w:rsid w:val="00DF2418"/>
    <w:rsid w:val="00DF2BF8"/>
    <w:rsid w:val="00DF2C27"/>
    <w:rsid w:val="00DF308A"/>
    <w:rsid w:val="00DF3F67"/>
    <w:rsid w:val="00DF4012"/>
    <w:rsid w:val="00DF401F"/>
    <w:rsid w:val="00DF4063"/>
    <w:rsid w:val="00DF45AE"/>
    <w:rsid w:val="00DF57B7"/>
    <w:rsid w:val="00DF60B0"/>
    <w:rsid w:val="00DF7608"/>
    <w:rsid w:val="00DF7754"/>
    <w:rsid w:val="00DF7895"/>
    <w:rsid w:val="00E00ACD"/>
    <w:rsid w:val="00E00C58"/>
    <w:rsid w:val="00E00EEE"/>
    <w:rsid w:val="00E012F8"/>
    <w:rsid w:val="00E01387"/>
    <w:rsid w:val="00E016CE"/>
    <w:rsid w:val="00E01F02"/>
    <w:rsid w:val="00E01F87"/>
    <w:rsid w:val="00E0265F"/>
    <w:rsid w:val="00E02691"/>
    <w:rsid w:val="00E02D13"/>
    <w:rsid w:val="00E0318E"/>
    <w:rsid w:val="00E034D6"/>
    <w:rsid w:val="00E03B6A"/>
    <w:rsid w:val="00E03D8B"/>
    <w:rsid w:val="00E049FF"/>
    <w:rsid w:val="00E04BCB"/>
    <w:rsid w:val="00E05542"/>
    <w:rsid w:val="00E05CBC"/>
    <w:rsid w:val="00E06095"/>
    <w:rsid w:val="00E06ABA"/>
    <w:rsid w:val="00E06DA8"/>
    <w:rsid w:val="00E073FA"/>
    <w:rsid w:val="00E0760F"/>
    <w:rsid w:val="00E1012A"/>
    <w:rsid w:val="00E103DD"/>
    <w:rsid w:val="00E10BF1"/>
    <w:rsid w:val="00E10F99"/>
    <w:rsid w:val="00E115A9"/>
    <w:rsid w:val="00E1181A"/>
    <w:rsid w:val="00E11A64"/>
    <w:rsid w:val="00E1296A"/>
    <w:rsid w:val="00E14A18"/>
    <w:rsid w:val="00E14FB3"/>
    <w:rsid w:val="00E15023"/>
    <w:rsid w:val="00E152C2"/>
    <w:rsid w:val="00E15C2B"/>
    <w:rsid w:val="00E15D2B"/>
    <w:rsid w:val="00E168EF"/>
    <w:rsid w:val="00E1723C"/>
    <w:rsid w:val="00E17B10"/>
    <w:rsid w:val="00E17E14"/>
    <w:rsid w:val="00E17FCB"/>
    <w:rsid w:val="00E20FD1"/>
    <w:rsid w:val="00E211B0"/>
    <w:rsid w:val="00E21484"/>
    <w:rsid w:val="00E217F6"/>
    <w:rsid w:val="00E22334"/>
    <w:rsid w:val="00E224F0"/>
    <w:rsid w:val="00E229AC"/>
    <w:rsid w:val="00E22A93"/>
    <w:rsid w:val="00E22D94"/>
    <w:rsid w:val="00E22F81"/>
    <w:rsid w:val="00E249DA"/>
    <w:rsid w:val="00E24EE8"/>
    <w:rsid w:val="00E25CE5"/>
    <w:rsid w:val="00E279AA"/>
    <w:rsid w:val="00E27DDB"/>
    <w:rsid w:val="00E27EAD"/>
    <w:rsid w:val="00E30837"/>
    <w:rsid w:val="00E31465"/>
    <w:rsid w:val="00E3185F"/>
    <w:rsid w:val="00E32398"/>
    <w:rsid w:val="00E32966"/>
    <w:rsid w:val="00E32D47"/>
    <w:rsid w:val="00E32D7F"/>
    <w:rsid w:val="00E33167"/>
    <w:rsid w:val="00E33517"/>
    <w:rsid w:val="00E34279"/>
    <w:rsid w:val="00E34507"/>
    <w:rsid w:val="00E3455A"/>
    <w:rsid w:val="00E3499C"/>
    <w:rsid w:val="00E34B93"/>
    <w:rsid w:val="00E34CA9"/>
    <w:rsid w:val="00E34D6A"/>
    <w:rsid w:val="00E35AEA"/>
    <w:rsid w:val="00E36689"/>
    <w:rsid w:val="00E36CBB"/>
    <w:rsid w:val="00E40FC5"/>
    <w:rsid w:val="00E41CA3"/>
    <w:rsid w:val="00E42833"/>
    <w:rsid w:val="00E430D8"/>
    <w:rsid w:val="00E43E45"/>
    <w:rsid w:val="00E44785"/>
    <w:rsid w:val="00E447FB"/>
    <w:rsid w:val="00E4514A"/>
    <w:rsid w:val="00E4521F"/>
    <w:rsid w:val="00E4531B"/>
    <w:rsid w:val="00E45954"/>
    <w:rsid w:val="00E45BA6"/>
    <w:rsid w:val="00E45CA8"/>
    <w:rsid w:val="00E46102"/>
    <w:rsid w:val="00E47A0B"/>
    <w:rsid w:val="00E47E8D"/>
    <w:rsid w:val="00E50F14"/>
    <w:rsid w:val="00E511B8"/>
    <w:rsid w:val="00E51376"/>
    <w:rsid w:val="00E519EB"/>
    <w:rsid w:val="00E52C5F"/>
    <w:rsid w:val="00E537DD"/>
    <w:rsid w:val="00E558FF"/>
    <w:rsid w:val="00E55932"/>
    <w:rsid w:val="00E559F9"/>
    <w:rsid w:val="00E560A3"/>
    <w:rsid w:val="00E56962"/>
    <w:rsid w:val="00E56CE7"/>
    <w:rsid w:val="00E56E8D"/>
    <w:rsid w:val="00E571DD"/>
    <w:rsid w:val="00E57598"/>
    <w:rsid w:val="00E57CBE"/>
    <w:rsid w:val="00E602DC"/>
    <w:rsid w:val="00E6071F"/>
    <w:rsid w:val="00E62517"/>
    <w:rsid w:val="00E62B21"/>
    <w:rsid w:val="00E62CBB"/>
    <w:rsid w:val="00E6356C"/>
    <w:rsid w:val="00E63668"/>
    <w:rsid w:val="00E63D38"/>
    <w:rsid w:val="00E63E49"/>
    <w:rsid w:val="00E63FEA"/>
    <w:rsid w:val="00E6408B"/>
    <w:rsid w:val="00E64351"/>
    <w:rsid w:val="00E6458F"/>
    <w:rsid w:val="00E64717"/>
    <w:rsid w:val="00E6484D"/>
    <w:rsid w:val="00E64934"/>
    <w:rsid w:val="00E64EA6"/>
    <w:rsid w:val="00E65E42"/>
    <w:rsid w:val="00E661A4"/>
    <w:rsid w:val="00E66748"/>
    <w:rsid w:val="00E67269"/>
    <w:rsid w:val="00E67579"/>
    <w:rsid w:val="00E67D1A"/>
    <w:rsid w:val="00E70A46"/>
    <w:rsid w:val="00E70C7E"/>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6092"/>
    <w:rsid w:val="00E763A5"/>
    <w:rsid w:val="00E77CF5"/>
    <w:rsid w:val="00E801D9"/>
    <w:rsid w:val="00E810FB"/>
    <w:rsid w:val="00E81302"/>
    <w:rsid w:val="00E82608"/>
    <w:rsid w:val="00E82BF6"/>
    <w:rsid w:val="00E82F34"/>
    <w:rsid w:val="00E82F35"/>
    <w:rsid w:val="00E831E0"/>
    <w:rsid w:val="00E83AB3"/>
    <w:rsid w:val="00E84B0D"/>
    <w:rsid w:val="00E84B4C"/>
    <w:rsid w:val="00E85554"/>
    <w:rsid w:val="00E858C7"/>
    <w:rsid w:val="00E85E95"/>
    <w:rsid w:val="00E861C9"/>
    <w:rsid w:val="00E87216"/>
    <w:rsid w:val="00E8732E"/>
    <w:rsid w:val="00E87B96"/>
    <w:rsid w:val="00E90131"/>
    <w:rsid w:val="00E901B7"/>
    <w:rsid w:val="00E90BFC"/>
    <w:rsid w:val="00E917DB"/>
    <w:rsid w:val="00E91998"/>
    <w:rsid w:val="00E91A0A"/>
    <w:rsid w:val="00E91A88"/>
    <w:rsid w:val="00E91CA5"/>
    <w:rsid w:val="00E91CB1"/>
    <w:rsid w:val="00E9211B"/>
    <w:rsid w:val="00E92906"/>
    <w:rsid w:val="00E9348E"/>
    <w:rsid w:val="00E939C0"/>
    <w:rsid w:val="00E9522D"/>
    <w:rsid w:val="00E9572E"/>
    <w:rsid w:val="00E95AAF"/>
    <w:rsid w:val="00E95F3D"/>
    <w:rsid w:val="00E96447"/>
    <w:rsid w:val="00E96658"/>
    <w:rsid w:val="00E96B4D"/>
    <w:rsid w:val="00EA067E"/>
    <w:rsid w:val="00EA0C4F"/>
    <w:rsid w:val="00EA0DE7"/>
    <w:rsid w:val="00EA1163"/>
    <w:rsid w:val="00EA1D11"/>
    <w:rsid w:val="00EA23F1"/>
    <w:rsid w:val="00EA240D"/>
    <w:rsid w:val="00EA25E8"/>
    <w:rsid w:val="00EA2E35"/>
    <w:rsid w:val="00EA32CB"/>
    <w:rsid w:val="00EA3410"/>
    <w:rsid w:val="00EA4BCD"/>
    <w:rsid w:val="00EA52BC"/>
    <w:rsid w:val="00EA5809"/>
    <w:rsid w:val="00EA5D8C"/>
    <w:rsid w:val="00EA6D13"/>
    <w:rsid w:val="00EA6EC0"/>
    <w:rsid w:val="00EA7387"/>
    <w:rsid w:val="00EA7467"/>
    <w:rsid w:val="00EB061B"/>
    <w:rsid w:val="00EB0FCB"/>
    <w:rsid w:val="00EB13C2"/>
    <w:rsid w:val="00EB1511"/>
    <w:rsid w:val="00EB1F08"/>
    <w:rsid w:val="00EB22D4"/>
    <w:rsid w:val="00EB2E14"/>
    <w:rsid w:val="00EB32C6"/>
    <w:rsid w:val="00EB366D"/>
    <w:rsid w:val="00EB3EEC"/>
    <w:rsid w:val="00EB4CB7"/>
    <w:rsid w:val="00EB5073"/>
    <w:rsid w:val="00EB5122"/>
    <w:rsid w:val="00EB53DE"/>
    <w:rsid w:val="00EB62B3"/>
    <w:rsid w:val="00EB630D"/>
    <w:rsid w:val="00EB6D61"/>
    <w:rsid w:val="00EB74F3"/>
    <w:rsid w:val="00EB76BC"/>
    <w:rsid w:val="00EC15B6"/>
    <w:rsid w:val="00EC17F4"/>
    <w:rsid w:val="00EC1B63"/>
    <w:rsid w:val="00EC1CA5"/>
    <w:rsid w:val="00EC2954"/>
    <w:rsid w:val="00EC33F2"/>
    <w:rsid w:val="00EC3E7A"/>
    <w:rsid w:val="00EC4057"/>
    <w:rsid w:val="00EC43B3"/>
    <w:rsid w:val="00EC47B4"/>
    <w:rsid w:val="00EC4F9D"/>
    <w:rsid w:val="00EC575B"/>
    <w:rsid w:val="00EC5FCE"/>
    <w:rsid w:val="00EC602E"/>
    <w:rsid w:val="00EC69B6"/>
    <w:rsid w:val="00EC6CF9"/>
    <w:rsid w:val="00EC6E98"/>
    <w:rsid w:val="00EC70CA"/>
    <w:rsid w:val="00EC7658"/>
    <w:rsid w:val="00EC7C12"/>
    <w:rsid w:val="00EC7C9C"/>
    <w:rsid w:val="00ED0329"/>
    <w:rsid w:val="00ED1562"/>
    <w:rsid w:val="00ED1A71"/>
    <w:rsid w:val="00ED2957"/>
    <w:rsid w:val="00ED2EBA"/>
    <w:rsid w:val="00ED31D2"/>
    <w:rsid w:val="00ED3A0A"/>
    <w:rsid w:val="00ED4391"/>
    <w:rsid w:val="00ED4BBF"/>
    <w:rsid w:val="00ED62EC"/>
    <w:rsid w:val="00ED6993"/>
    <w:rsid w:val="00EE0188"/>
    <w:rsid w:val="00EE037B"/>
    <w:rsid w:val="00EE1954"/>
    <w:rsid w:val="00EE2F40"/>
    <w:rsid w:val="00EE3354"/>
    <w:rsid w:val="00EE33EE"/>
    <w:rsid w:val="00EE3DE9"/>
    <w:rsid w:val="00EE47F8"/>
    <w:rsid w:val="00EE4999"/>
    <w:rsid w:val="00EE5117"/>
    <w:rsid w:val="00EE518D"/>
    <w:rsid w:val="00EE558E"/>
    <w:rsid w:val="00EE55B2"/>
    <w:rsid w:val="00EE58C5"/>
    <w:rsid w:val="00EE65ED"/>
    <w:rsid w:val="00EE67E1"/>
    <w:rsid w:val="00EE6ACE"/>
    <w:rsid w:val="00EE6DC4"/>
    <w:rsid w:val="00EE6E43"/>
    <w:rsid w:val="00EE7487"/>
    <w:rsid w:val="00EE79E1"/>
    <w:rsid w:val="00EF0782"/>
    <w:rsid w:val="00EF18B6"/>
    <w:rsid w:val="00EF19CC"/>
    <w:rsid w:val="00EF289D"/>
    <w:rsid w:val="00EF2A0D"/>
    <w:rsid w:val="00EF3ECA"/>
    <w:rsid w:val="00EF4509"/>
    <w:rsid w:val="00EF4A87"/>
    <w:rsid w:val="00EF5113"/>
    <w:rsid w:val="00EF623E"/>
    <w:rsid w:val="00EF67F3"/>
    <w:rsid w:val="00EF6880"/>
    <w:rsid w:val="00EF7FDA"/>
    <w:rsid w:val="00F00F3C"/>
    <w:rsid w:val="00F01AAC"/>
    <w:rsid w:val="00F02308"/>
    <w:rsid w:val="00F02BC5"/>
    <w:rsid w:val="00F02D5A"/>
    <w:rsid w:val="00F038D4"/>
    <w:rsid w:val="00F03ADB"/>
    <w:rsid w:val="00F03F44"/>
    <w:rsid w:val="00F0415D"/>
    <w:rsid w:val="00F04F6A"/>
    <w:rsid w:val="00F05446"/>
    <w:rsid w:val="00F0627F"/>
    <w:rsid w:val="00F067D6"/>
    <w:rsid w:val="00F06C2D"/>
    <w:rsid w:val="00F073B6"/>
    <w:rsid w:val="00F101AF"/>
    <w:rsid w:val="00F117D9"/>
    <w:rsid w:val="00F11BBC"/>
    <w:rsid w:val="00F11F71"/>
    <w:rsid w:val="00F12481"/>
    <w:rsid w:val="00F12499"/>
    <w:rsid w:val="00F13BCB"/>
    <w:rsid w:val="00F14249"/>
    <w:rsid w:val="00F14963"/>
    <w:rsid w:val="00F1590B"/>
    <w:rsid w:val="00F15FB4"/>
    <w:rsid w:val="00F162CC"/>
    <w:rsid w:val="00F165AF"/>
    <w:rsid w:val="00F16B68"/>
    <w:rsid w:val="00F1709C"/>
    <w:rsid w:val="00F17D62"/>
    <w:rsid w:val="00F20BDB"/>
    <w:rsid w:val="00F20DC2"/>
    <w:rsid w:val="00F21953"/>
    <w:rsid w:val="00F21D1A"/>
    <w:rsid w:val="00F21E2C"/>
    <w:rsid w:val="00F21E65"/>
    <w:rsid w:val="00F24138"/>
    <w:rsid w:val="00F242B0"/>
    <w:rsid w:val="00F24B09"/>
    <w:rsid w:val="00F2516B"/>
    <w:rsid w:val="00F25477"/>
    <w:rsid w:val="00F25BF9"/>
    <w:rsid w:val="00F2615B"/>
    <w:rsid w:val="00F26699"/>
    <w:rsid w:val="00F275C8"/>
    <w:rsid w:val="00F27660"/>
    <w:rsid w:val="00F27701"/>
    <w:rsid w:val="00F27FC4"/>
    <w:rsid w:val="00F30564"/>
    <w:rsid w:val="00F305F4"/>
    <w:rsid w:val="00F3155C"/>
    <w:rsid w:val="00F3190E"/>
    <w:rsid w:val="00F31FF9"/>
    <w:rsid w:val="00F322A8"/>
    <w:rsid w:val="00F32630"/>
    <w:rsid w:val="00F32875"/>
    <w:rsid w:val="00F32ED0"/>
    <w:rsid w:val="00F34A6E"/>
    <w:rsid w:val="00F34A80"/>
    <w:rsid w:val="00F34C02"/>
    <w:rsid w:val="00F34FAC"/>
    <w:rsid w:val="00F3573B"/>
    <w:rsid w:val="00F35D27"/>
    <w:rsid w:val="00F35D67"/>
    <w:rsid w:val="00F36302"/>
    <w:rsid w:val="00F3667B"/>
    <w:rsid w:val="00F36A5B"/>
    <w:rsid w:val="00F36EFE"/>
    <w:rsid w:val="00F3705B"/>
    <w:rsid w:val="00F37456"/>
    <w:rsid w:val="00F37B52"/>
    <w:rsid w:val="00F37EFA"/>
    <w:rsid w:val="00F37FCE"/>
    <w:rsid w:val="00F40B65"/>
    <w:rsid w:val="00F40DDF"/>
    <w:rsid w:val="00F40E1A"/>
    <w:rsid w:val="00F41528"/>
    <w:rsid w:val="00F4241C"/>
    <w:rsid w:val="00F43CDD"/>
    <w:rsid w:val="00F4545C"/>
    <w:rsid w:val="00F468ED"/>
    <w:rsid w:val="00F46EF6"/>
    <w:rsid w:val="00F47D86"/>
    <w:rsid w:val="00F502AD"/>
    <w:rsid w:val="00F50438"/>
    <w:rsid w:val="00F507EB"/>
    <w:rsid w:val="00F51170"/>
    <w:rsid w:val="00F514D2"/>
    <w:rsid w:val="00F5166E"/>
    <w:rsid w:val="00F51B06"/>
    <w:rsid w:val="00F52374"/>
    <w:rsid w:val="00F52C7D"/>
    <w:rsid w:val="00F52F3D"/>
    <w:rsid w:val="00F53300"/>
    <w:rsid w:val="00F53E08"/>
    <w:rsid w:val="00F551C5"/>
    <w:rsid w:val="00F5644F"/>
    <w:rsid w:val="00F5654D"/>
    <w:rsid w:val="00F568F4"/>
    <w:rsid w:val="00F5715E"/>
    <w:rsid w:val="00F603A9"/>
    <w:rsid w:val="00F61960"/>
    <w:rsid w:val="00F61982"/>
    <w:rsid w:val="00F61E7F"/>
    <w:rsid w:val="00F61FD2"/>
    <w:rsid w:val="00F62B3C"/>
    <w:rsid w:val="00F62DB0"/>
    <w:rsid w:val="00F631F6"/>
    <w:rsid w:val="00F632DA"/>
    <w:rsid w:val="00F63B68"/>
    <w:rsid w:val="00F63C1D"/>
    <w:rsid w:val="00F64A37"/>
    <w:rsid w:val="00F64A65"/>
    <w:rsid w:val="00F6505D"/>
    <w:rsid w:val="00F66A0D"/>
    <w:rsid w:val="00F672B2"/>
    <w:rsid w:val="00F67349"/>
    <w:rsid w:val="00F67512"/>
    <w:rsid w:val="00F678E6"/>
    <w:rsid w:val="00F67D16"/>
    <w:rsid w:val="00F70C24"/>
    <w:rsid w:val="00F714D3"/>
    <w:rsid w:val="00F7209C"/>
    <w:rsid w:val="00F729A0"/>
    <w:rsid w:val="00F72FBA"/>
    <w:rsid w:val="00F731AA"/>
    <w:rsid w:val="00F738F1"/>
    <w:rsid w:val="00F73F96"/>
    <w:rsid w:val="00F740BB"/>
    <w:rsid w:val="00F740E3"/>
    <w:rsid w:val="00F74334"/>
    <w:rsid w:val="00F745CE"/>
    <w:rsid w:val="00F7575D"/>
    <w:rsid w:val="00F757E0"/>
    <w:rsid w:val="00F758BA"/>
    <w:rsid w:val="00F75E5F"/>
    <w:rsid w:val="00F76223"/>
    <w:rsid w:val="00F7704B"/>
    <w:rsid w:val="00F77B5D"/>
    <w:rsid w:val="00F77DF4"/>
    <w:rsid w:val="00F77F9B"/>
    <w:rsid w:val="00F804DA"/>
    <w:rsid w:val="00F81B20"/>
    <w:rsid w:val="00F82881"/>
    <w:rsid w:val="00F83C78"/>
    <w:rsid w:val="00F83C96"/>
    <w:rsid w:val="00F842A0"/>
    <w:rsid w:val="00F8470E"/>
    <w:rsid w:val="00F8513A"/>
    <w:rsid w:val="00F85234"/>
    <w:rsid w:val="00F86F7F"/>
    <w:rsid w:val="00F87084"/>
    <w:rsid w:val="00F87B8F"/>
    <w:rsid w:val="00F90577"/>
    <w:rsid w:val="00F905ED"/>
    <w:rsid w:val="00F9072D"/>
    <w:rsid w:val="00F908A7"/>
    <w:rsid w:val="00F90A0E"/>
    <w:rsid w:val="00F914B5"/>
    <w:rsid w:val="00F918BD"/>
    <w:rsid w:val="00F92BF8"/>
    <w:rsid w:val="00F93281"/>
    <w:rsid w:val="00F9365B"/>
    <w:rsid w:val="00F93686"/>
    <w:rsid w:val="00F938CC"/>
    <w:rsid w:val="00F93AFE"/>
    <w:rsid w:val="00F958F4"/>
    <w:rsid w:val="00F95BA9"/>
    <w:rsid w:val="00F95EAF"/>
    <w:rsid w:val="00F95EBE"/>
    <w:rsid w:val="00F96E97"/>
    <w:rsid w:val="00F97723"/>
    <w:rsid w:val="00F977F5"/>
    <w:rsid w:val="00F97970"/>
    <w:rsid w:val="00F97A8F"/>
    <w:rsid w:val="00FA03E0"/>
    <w:rsid w:val="00FA03E3"/>
    <w:rsid w:val="00FA07EC"/>
    <w:rsid w:val="00FA0B2F"/>
    <w:rsid w:val="00FA1B7E"/>
    <w:rsid w:val="00FA233C"/>
    <w:rsid w:val="00FA27CD"/>
    <w:rsid w:val="00FA33A5"/>
    <w:rsid w:val="00FA3481"/>
    <w:rsid w:val="00FA3547"/>
    <w:rsid w:val="00FA48F7"/>
    <w:rsid w:val="00FA4C7A"/>
    <w:rsid w:val="00FA52AB"/>
    <w:rsid w:val="00FA575A"/>
    <w:rsid w:val="00FA616F"/>
    <w:rsid w:val="00FA61A3"/>
    <w:rsid w:val="00FA6555"/>
    <w:rsid w:val="00FB0282"/>
    <w:rsid w:val="00FB0333"/>
    <w:rsid w:val="00FB03F2"/>
    <w:rsid w:val="00FB0999"/>
    <w:rsid w:val="00FB0B1E"/>
    <w:rsid w:val="00FB0FC3"/>
    <w:rsid w:val="00FB26AB"/>
    <w:rsid w:val="00FB35C6"/>
    <w:rsid w:val="00FB488A"/>
    <w:rsid w:val="00FB535D"/>
    <w:rsid w:val="00FB5F46"/>
    <w:rsid w:val="00FB7F6F"/>
    <w:rsid w:val="00FB7FAD"/>
    <w:rsid w:val="00FC0030"/>
    <w:rsid w:val="00FC0041"/>
    <w:rsid w:val="00FC0AAA"/>
    <w:rsid w:val="00FC1660"/>
    <w:rsid w:val="00FC1A79"/>
    <w:rsid w:val="00FC4ABD"/>
    <w:rsid w:val="00FC550E"/>
    <w:rsid w:val="00FC57EE"/>
    <w:rsid w:val="00FC5ADC"/>
    <w:rsid w:val="00FC62FB"/>
    <w:rsid w:val="00FC63D1"/>
    <w:rsid w:val="00FC66CE"/>
    <w:rsid w:val="00FC6F75"/>
    <w:rsid w:val="00FC7097"/>
    <w:rsid w:val="00FC7E82"/>
    <w:rsid w:val="00FD077A"/>
    <w:rsid w:val="00FD08B4"/>
    <w:rsid w:val="00FD0A1A"/>
    <w:rsid w:val="00FD0CC4"/>
    <w:rsid w:val="00FD15B7"/>
    <w:rsid w:val="00FD1C4E"/>
    <w:rsid w:val="00FD3569"/>
    <w:rsid w:val="00FD3B07"/>
    <w:rsid w:val="00FD4103"/>
    <w:rsid w:val="00FD4EAC"/>
    <w:rsid w:val="00FD4F72"/>
    <w:rsid w:val="00FD5906"/>
    <w:rsid w:val="00FD59BD"/>
    <w:rsid w:val="00FD661D"/>
    <w:rsid w:val="00FD715D"/>
    <w:rsid w:val="00FD7215"/>
    <w:rsid w:val="00FE0672"/>
    <w:rsid w:val="00FE1057"/>
    <w:rsid w:val="00FE1122"/>
    <w:rsid w:val="00FE1969"/>
    <w:rsid w:val="00FE1A7C"/>
    <w:rsid w:val="00FE1FF4"/>
    <w:rsid w:val="00FE260D"/>
    <w:rsid w:val="00FE2978"/>
    <w:rsid w:val="00FE2AD9"/>
    <w:rsid w:val="00FE33C4"/>
    <w:rsid w:val="00FE3BF0"/>
    <w:rsid w:val="00FE3F3B"/>
    <w:rsid w:val="00FE4C7B"/>
    <w:rsid w:val="00FE4D34"/>
    <w:rsid w:val="00FE6641"/>
    <w:rsid w:val="00FE67C5"/>
    <w:rsid w:val="00FE6AB7"/>
    <w:rsid w:val="00FE6D87"/>
    <w:rsid w:val="00FE6F33"/>
    <w:rsid w:val="00FE7206"/>
    <w:rsid w:val="00FE78BF"/>
    <w:rsid w:val="00FF0439"/>
    <w:rsid w:val="00FF11BD"/>
    <w:rsid w:val="00FF16CB"/>
    <w:rsid w:val="00FF1D4C"/>
    <w:rsid w:val="00FF1FD2"/>
    <w:rsid w:val="00FF243E"/>
    <w:rsid w:val="00FF2676"/>
    <w:rsid w:val="00FF348A"/>
    <w:rsid w:val="00FF3518"/>
    <w:rsid w:val="00FF3F86"/>
    <w:rsid w:val="00FF4941"/>
    <w:rsid w:val="00FF4C95"/>
    <w:rsid w:val="00FF5044"/>
    <w:rsid w:val="00FF50FF"/>
    <w:rsid w:val="00FF59DD"/>
    <w:rsid w:val="00FF5BD5"/>
    <w:rsid w:val="00FF5C98"/>
    <w:rsid w:val="00FF6913"/>
    <w:rsid w:val="00FF6D5E"/>
    <w:rsid w:val="00FF6ED0"/>
    <w:rsid w:val="00FF6FB9"/>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3"/>
    <o:shapelayout v:ext="edit">
      <o:idmap v:ext="edit" data="1"/>
    </o:shapelayout>
  </w:shapeDefaults>
  <w:decimalSymbol w:val=","/>
  <w:listSeparator w:val=";"/>
  <w14:docId w14:val="74849F30"/>
  <w15:docId w15:val="{61B74DB2-33FB-48C2-884C-1B0D413DE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345735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22126384">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4093514">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15367918">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4610738">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38317339">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40424895">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69021162">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5648968">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9017544">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56802443">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781219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08381924">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9117597">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3527631">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1018064">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05917978">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70016491">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5.xml"/><Relationship Id="rId18" Type="http://schemas.openxmlformats.org/officeDocument/2006/relationships/header" Target="header10.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9.xm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eader" Target="header8.xml"/><Relationship Id="rId20" Type="http://schemas.openxmlformats.org/officeDocument/2006/relationships/image" Target="media/image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eader" Target="header7.xml"/><Relationship Id="rId23" Type="http://schemas.openxmlformats.org/officeDocument/2006/relationships/image" Target="media/image4.png"/><Relationship Id="rId28" Type="http://schemas.openxmlformats.org/officeDocument/2006/relationships/header" Target="header12.xml"/><Relationship Id="rId10" Type="http://schemas.openxmlformats.org/officeDocument/2006/relationships/header" Target="header2.xml"/><Relationship Id="rId19"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image" Target="media/image3.png"/><Relationship Id="rId27" Type="http://schemas.openxmlformats.org/officeDocument/2006/relationships/chart" Target="charts/chart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Тариф на передачу тепловой энергии (отопление)</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Лист1!$B$2:$B$11</c:f>
              <c:numCache>
                <c:formatCode>General</c:formatCode>
                <c:ptCount val="10"/>
                <c:pt idx="0">
                  <c:v>2160.3200000000002</c:v>
                </c:pt>
                <c:pt idx="1">
                  <c:v>2222.9692800000003</c:v>
                </c:pt>
                <c:pt idx="2" formatCode="0.00">
                  <c:v>2298.5502355200001</c:v>
                </c:pt>
                <c:pt idx="3" formatCode="0.00">
                  <c:v>2378.9994937632</c:v>
                </c:pt>
                <c:pt idx="4" formatCode="0.00">
                  <c:v>2474.1594735137282</c:v>
                </c:pt>
                <c:pt idx="5" formatCode="0.00">
                  <c:v>2553.3325766661696</c:v>
                </c:pt>
                <c:pt idx="6" formatCode="0.00">
                  <c:v>2658.0192123094826</c:v>
                </c:pt>
                <c:pt idx="7" formatCode="0.00">
                  <c:v>2745.7338463156934</c:v>
                </c:pt>
                <c:pt idx="8" formatCode="0.00">
                  <c:v>2833.5973293977959</c:v>
                </c:pt>
                <c:pt idx="9" formatCode="0.00">
                  <c:v>2921.4388466091273</c:v>
                </c:pt>
              </c:numCache>
            </c:numRef>
          </c:val>
          <c:smooth val="0"/>
          <c:extLst>
            <c:ext xmlns:c16="http://schemas.microsoft.com/office/drawing/2014/chart" uri="{C3380CC4-5D6E-409C-BE32-E72D297353CC}">
              <c16:uniqueId val="{00000000-3406-4EB1-B1F5-D082F2F7209D}"/>
            </c:ext>
          </c:extLst>
        </c:ser>
        <c:dLbls>
          <c:showLegendKey val="0"/>
          <c:showVal val="1"/>
          <c:showCatName val="0"/>
          <c:showSerName val="0"/>
          <c:showPercent val="0"/>
          <c:showBubbleSize val="0"/>
        </c:dLbls>
        <c:smooth val="0"/>
        <c:axId val="109138688"/>
        <c:axId val="109140224"/>
      </c:lineChart>
      <c:catAx>
        <c:axId val="109138688"/>
        <c:scaling>
          <c:orientation val="minMax"/>
        </c:scaling>
        <c:delete val="1"/>
        <c:axPos val="b"/>
        <c:numFmt formatCode="0" sourceLinked="1"/>
        <c:majorTickMark val="none"/>
        <c:minorTickMark val="none"/>
        <c:tickLblPos val="none"/>
        <c:crossAx val="109140224"/>
        <c:crosses val="autoZero"/>
        <c:auto val="1"/>
        <c:lblAlgn val="ctr"/>
        <c:lblOffset val="100"/>
        <c:noMultiLvlLbl val="0"/>
      </c:catAx>
      <c:valAx>
        <c:axId val="109140224"/>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91386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7749D5-6514-4189-BC26-C9CA46CB7D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52</Pages>
  <Words>11067</Words>
  <Characters>63088</Characters>
  <Application>Microsoft Office Word</Application>
  <DocSecurity>0</DocSecurity>
  <Lines>525</Lines>
  <Paragraphs>148</Paragraphs>
  <ScaleCrop>false</ScaleCrop>
  <HeadingPairs>
    <vt:vector size="2" baseType="variant">
      <vt:variant>
        <vt:lpstr>Название</vt:lpstr>
      </vt:variant>
      <vt:variant>
        <vt:i4>1</vt:i4>
      </vt:variant>
    </vt:vector>
  </HeadingPairs>
  <TitlesOfParts>
    <vt:vector size="1" baseType="lpstr">
      <vt:lpstr>СХЕМА ТЕПЛОСНАБЖЕНИЯ СЕЛЬСКОГО ПОСЕЛЕНИЯ ОКТЯБРЬСКОЕ МАЙСКОГО МУНИЦИПАЛЬНОГО РАЙОНА КБР</vt:lpstr>
    </vt:vector>
  </TitlesOfParts>
  <Company>SPecialiST RePack</Company>
  <LinksUpToDate>false</LinksUpToDate>
  <CharactersWithSpaces>74007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СЕЛЬСКОГО ПОСЕЛЕНИЯ ОКТЯБРЬСКОЕ МАЙСКОГО МУНИЦИПАЛЬНОГО РАЙОНА КБР</dc:title>
  <dc:creator>Admin</dc:creator>
  <cp:lastModifiedBy>Анна Юрьевна</cp:lastModifiedBy>
  <cp:revision>17</cp:revision>
  <cp:lastPrinted>2022-12-16T08:44:00Z</cp:lastPrinted>
  <dcterms:created xsi:type="dcterms:W3CDTF">2024-06-26T13:45:00Z</dcterms:created>
  <dcterms:modified xsi:type="dcterms:W3CDTF">2025-07-16T09:44:00Z</dcterms:modified>
</cp:coreProperties>
</file>